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120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1616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Lien</w:t>
      </w:r>
      <w:r>
        <w:rPr>
          <w:spacing w:val="19"/>
        </w:rPr>
        <w:t> </w:t>
      </w:r>
      <w:r>
        <w:rPr/>
        <w:t>Release</w:t>
      </w:r>
      <w:r>
        <w:rPr>
          <w:spacing w:val="20"/>
        </w:rPr>
        <w:t> </w:t>
      </w:r>
      <w:r>
        <w:rPr/>
        <w:t>Letter</w:t>
      </w:r>
      <w:r>
        <w:rPr>
          <w:spacing w:val="19"/>
        </w:rPr>
        <w:t> </w:t>
      </w:r>
      <w:r>
        <w:rPr/>
        <w:t>from</w:t>
      </w:r>
      <w:r>
        <w:rPr>
          <w:spacing w:val="20"/>
        </w:rPr>
        <w:t> </w:t>
      </w:r>
      <w:r>
        <w:rPr/>
        <w:t>Bank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2"/>
        <w:ind w:left="0"/>
        <w:rPr>
          <w:rFonts w:ascii="Palatino Linotype"/>
          <w:b/>
          <w:sz w:val="16"/>
        </w:rPr>
      </w:pPr>
    </w:p>
    <w:p>
      <w:pPr>
        <w:pStyle w:val="BodyText"/>
        <w:spacing w:before="171"/>
      </w:pPr>
      <w:r>
        <w:rPr/>
        <w:t>Ashley</w:t>
      </w:r>
      <w:r>
        <w:rPr>
          <w:spacing w:val="12"/>
        </w:rPr>
        <w:t> </w:t>
      </w:r>
      <w:r>
        <w:rPr/>
        <w:t>Martin</w:t>
      </w:r>
    </w:p>
    <w:p>
      <w:pPr>
        <w:pStyle w:val="BodyText"/>
        <w:spacing w:line="381" w:lineRule="auto" w:before="267"/>
        <w:ind w:right="3254"/>
      </w:pPr>
      <w:r>
        <w:rPr/>
        <w:t>Manager</w:t>
      </w:r>
      <w:r>
        <w:rPr>
          <w:spacing w:val="36"/>
        </w:rPr>
        <w:t> </w:t>
      </w:r>
      <w:r>
        <w:rPr/>
        <w:t>at</w:t>
      </w:r>
      <w:r>
        <w:rPr>
          <w:spacing w:val="36"/>
        </w:rPr>
        <w:t> </w:t>
      </w:r>
      <w:r>
        <w:rPr/>
        <w:t>Standard</w:t>
      </w:r>
      <w:r>
        <w:rPr>
          <w:spacing w:val="36"/>
        </w:rPr>
        <w:t> </w:t>
      </w:r>
      <w:r>
        <w:rPr/>
        <w:t>Chartered</w:t>
      </w:r>
      <w:r>
        <w:rPr>
          <w:spacing w:val="36"/>
        </w:rPr>
        <w:t> </w:t>
      </w:r>
      <w:r>
        <w:rPr/>
        <w:t>Bank</w:t>
      </w:r>
      <w:r>
        <w:rPr>
          <w:spacing w:val="-94"/>
        </w:rPr>
        <w:t> </w:t>
      </w:r>
      <w:r>
        <w:rPr/>
        <w:t>AR,</w:t>
      </w:r>
      <w:r>
        <w:rPr>
          <w:spacing w:val="-1"/>
        </w:rPr>
        <w:t> </w:t>
      </w:r>
      <w:r>
        <w:rPr/>
        <w:t>Texas</w:t>
      </w:r>
      <w:r>
        <w:rPr>
          <w:spacing w:val="-1"/>
        </w:rPr>
        <w:t> </w:t>
      </w:r>
      <w:r>
        <w:rPr/>
        <w:t>986542</w:t>
      </w:r>
    </w:p>
    <w:p>
      <w:pPr>
        <w:pStyle w:val="BodyText"/>
        <w:spacing w:line="452" w:lineRule="exact"/>
      </w:pPr>
      <w:r>
        <w:rPr/>
        <w:t>December</w:t>
      </w:r>
      <w:r>
        <w:rPr>
          <w:spacing w:val="-22"/>
        </w:rPr>
        <w:t> </w:t>
      </w:r>
      <w:r>
        <w:rPr/>
        <w:t>15,</w:t>
      </w:r>
      <w:r>
        <w:rPr>
          <w:spacing w:val="-21"/>
        </w:rPr>
        <w:t> </w:t>
      </w:r>
      <w:r>
        <w:rPr/>
        <w:t>2019</w:t>
      </w:r>
    </w:p>
    <w:p>
      <w:pPr>
        <w:pStyle w:val="BodyText"/>
        <w:ind w:left="0"/>
        <w:rPr>
          <w:sz w:val="54"/>
        </w:rPr>
      </w:pPr>
    </w:p>
    <w:p>
      <w:pPr>
        <w:pStyle w:val="BodyText"/>
        <w:spacing w:before="375"/>
      </w:pPr>
      <w:r>
        <w:rPr/>
        <w:t>To, Mia</w:t>
      </w:r>
      <w:r>
        <w:rPr>
          <w:spacing w:val="1"/>
        </w:rPr>
        <w:t> </w:t>
      </w:r>
      <w:r>
        <w:rPr/>
        <w:t>Kiara</w:t>
      </w:r>
    </w:p>
    <w:p>
      <w:pPr>
        <w:pStyle w:val="BodyText"/>
        <w:ind w:left="0"/>
        <w:rPr>
          <w:sz w:val="54"/>
        </w:rPr>
      </w:pPr>
    </w:p>
    <w:p>
      <w:pPr>
        <w:pStyle w:val="BodyText"/>
        <w:spacing w:line="381" w:lineRule="auto" w:before="374"/>
        <w:ind w:right="100"/>
        <w:jc w:val="both"/>
      </w:pPr>
      <w:r>
        <w:rPr>
          <w:w w:val="105"/>
        </w:rPr>
        <w:t>Dear, Miss Mia we would like to inform you that the</w:t>
      </w:r>
      <w:r>
        <w:rPr>
          <w:spacing w:val="1"/>
          <w:w w:val="105"/>
        </w:rPr>
        <w:t> </w:t>
      </w:r>
      <w:r>
        <w:rPr>
          <w:w w:val="105"/>
        </w:rPr>
        <w:t>authorities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decided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remove the lien from your real estate property. It's the</w:t>
      </w:r>
      <w:r>
        <w:rPr>
          <w:spacing w:val="1"/>
          <w:w w:val="105"/>
        </w:rPr>
        <w:t> </w:t>
      </w:r>
      <w:r>
        <w:rPr>
          <w:w w:val="105"/>
        </w:rPr>
        <w:t>followed-up action from the bank as you have paid the</w:t>
      </w:r>
      <w:r>
        <w:rPr>
          <w:spacing w:val="1"/>
          <w:w w:val="105"/>
        </w:rPr>
        <w:t> </w:t>
      </w:r>
      <w:r>
        <w:rPr>
          <w:w w:val="105"/>
        </w:rPr>
        <w:t>outstanding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loan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interest. You would be pleased to know that you can take</w:t>
      </w:r>
      <w:r>
        <w:rPr>
          <w:spacing w:val="-99"/>
          <w:w w:val="105"/>
        </w:rPr>
        <w:t> </w:t>
      </w:r>
      <w:r>
        <w:rPr>
          <w:w w:val="105"/>
        </w:rPr>
        <w:t>possession of your real estate property by visiting the</w:t>
      </w:r>
      <w:r>
        <w:rPr>
          <w:spacing w:val="1"/>
          <w:w w:val="105"/>
        </w:rPr>
        <w:t> </w:t>
      </w:r>
      <w:r>
        <w:rPr>
          <w:w w:val="105"/>
        </w:rPr>
        <w:t>bank. All the further details of this lien removal letter are</w:t>
      </w:r>
      <w:r>
        <w:rPr>
          <w:spacing w:val="-99"/>
          <w:w w:val="105"/>
        </w:rPr>
        <w:t> </w:t>
      </w:r>
      <w:r>
        <w:rPr>
          <w:w w:val="105"/>
        </w:rPr>
        <w:t>mentioned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letter</w:t>
      </w:r>
      <w:r>
        <w:rPr>
          <w:spacing w:val="-2"/>
          <w:w w:val="105"/>
        </w:rPr>
        <w:t> </w:t>
      </w:r>
      <w:r>
        <w:rPr>
          <w:w w:val="105"/>
        </w:rPr>
        <w:t>itself.</w:t>
      </w:r>
    </w:p>
    <w:p>
      <w:pPr>
        <w:pStyle w:val="BodyText"/>
        <w:spacing w:before="6"/>
        <w:ind w:left="0"/>
        <w:rPr>
          <w:sz w:val="62"/>
        </w:rPr>
      </w:pPr>
    </w:p>
    <w:p>
      <w:pPr>
        <w:pStyle w:val="BodyText"/>
        <w:spacing w:line="381" w:lineRule="auto"/>
        <w:ind w:right="7358"/>
      </w:pPr>
      <w:r>
        <w:rPr>
          <w:w w:val="105"/>
        </w:rPr>
        <w:t>Thanks &amp; regards</w:t>
      </w:r>
      <w:r>
        <w:rPr>
          <w:spacing w:val="-99"/>
          <w:w w:val="105"/>
        </w:rPr>
        <w:t> </w:t>
      </w:r>
      <w:r>
        <w:rPr>
          <w:w w:val="105"/>
        </w:rPr>
        <w:t>Ashley</w:t>
      </w:r>
      <w:r>
        <w:rPr>
          <w:spacing w:val="-13"/>
          <w:w w:val="105"/>
        </w:rPr>
        <w:t> </w:t>
      </w:r>
      <w:r>
        <w:rPr>
          <w:w w:val="105"/>
        </w:rPr>
        <w:t>Martin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452" w:right="1447"/>
      <w:jc w:val="center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Lien Release Letter from Bank</dc:title>
  <dcterms:created xsi:type="dcterms:W3CDTF">2021-10-18T06:58:04Z</dcterms:created>
  <dcterms:modified xsi:type="dcterms:W3CDTF">2021-10-18T06:58:04Z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