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3511" w:right="3768" w:firstLine="0"/>
        <w:jc w:val="center"/>
        <w:rPr>
          <w:b/>
          <w:sz w:val="44"/>
        </w:rPr>
      </w:pPr>
      <w:r>
        <w:rPr>
          <w:b/>
          <w:color w:val="231F20"/>
          <w:sz w:val="44"/>
        </w:rPr>
        <w:t>Job Transfer Email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54"/>
      </w:pPr>
      <w:r>
        <w:rPr>
          <w:color w:val="231F20"/>
          <w:w w:val="95"/>
        </w:rPr>
        <w:t>From,</w:t>
      </w:r>
    </w:p>
    <w:p>
      <w:pPr>
        <w:pStyle w:val="BodyText"/>
        <w:spacing w:line="249" w:lineRule="auto" w:before="18"/>
        <w:ind w:right="8795"/>
      </w:pPr>
      <w:r>
        <w:rPr>
          <w:color w:val="231F20"/>
          <w:w w:val="90"/>
        </w:rPr>
        <w:t>Cara Whitehead 4005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Praesent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St.</w:t>
      </w:r>
    </w:p>
    <w:p>
      <w:pPr>
        <w:pStyle w:val="BodyText"/>
        <w:spacing w:before="3"/>
      </w:pPr>
      <w:r>
        <w:rPr>
          <w:color w:val="231F20"/>
          <w:w w:val="95"/>
        </w:rPr>
        <w:t>Torrance Wyoming 22767</w:t>
      </w:r>
    </w:p>
    <w:p>
      <w:pPr>
        <w:pStyle w:val="BodyText"/>
        <w:spacing w:before="18"/>
      </w:pPr>
      <w:r>
        <w:rPr>
          <w:color w:val="231F20"/>
          <w:w w:val="95"/>
        </w:rPr>
        <w:t>(725) 757-4047</w:t>
      </w: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</w:pPr>
      <w:r>
        <w:rPr>
          <w:color w:val="231F20"/>
          <w:w w:val="95"/>
        </w:rPr>
        <w:t>03-04-1997</w:t>
      </w:r>
    </w:p>
    <w:p>
      <w:pPr>
        <w:pStyle w:val="BodyText"/>
        <w:spacing w:before="1"/>
        <w:ind w:left="0"/>
        <w:rPr>
          <w:sz w:val="38"/>
        </w:rPr>
      </w:pPr>
    </w:p>
    <w:p>
      <w:pPr>
        <w:pStyle w:val="BodyText"/>
      </w:pPr>
      <w:r>
        <w:rPr>
          <w:color w:val="231F20"/>
          <w:w w:val="95"/>
        </w:rPr>
        <w:t>To,</w:t>
      </w:r>
    </w:p>
    <w:p>
      <w:pPr>
        <w:pStyle w:val="BodyText"/>
        <w:spacing w:before="18"/>
      </w:pPr>
      <w:r>
        <w:rPr>
          <w:color w:val="231F20"/>
          <w:w w:val="95"/>
        </w:rPr>
        <w:t>Sonya Ray</w:t>
      </w:r>
    </w:p>
    <w:p>
      <w:pPr>
        <w:pStyle w:val="BodyText"/>
        <w:spacing w:line="249" w:lineRule="auto" w:before="17"/>
        <w:ind w:right="6038"/>
      </w:pPr>
      <w:r>
        <w:rPr>
          <w:color w:val="231F20"/>
          <w:w w:val="85"/>
        </w:rPr>
        <w:t>Ap #315-8441 Eleifend Street </w:t>
      </w:r>
      <w:r>
        <w:rPr>
          <w:color w:val="231F20"/>
          <w:w w:val="95"/>
        </w:rPr>
        <w:t>Fairbanks RI 96892</w:t>
      </w:r>
    </w:p>
    <w:p>
      <w:pPr>
        <w:pStyle w:val="BodyText"/>
        <w:spacing w:before="4"/>
      </w:pPr>
      <w:r>
        <w:rPr>
          <w:color w:val="231F20"/>
          <w:w w:val="95"/>
        </w:rPr>
        <w:t>(275) 730-6868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tabs>
          <w:tab w:pos="3258" w:val="left" w:leader="hyphen"/>
        </w:tabs>
        <w:spacing w:before="1"/>
      </w:pPr>
      <w:r>
        <w:rPr>
          <w:color w:val="231F20"/>
          <w:w w:val="95"/>
        </w:rPr>
        <w:t>Subject: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(</w:t>
        <w:tab/>
        <w:t>)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  <w:w w:val="95"/>
        </w:rPr>
        <w:t>Dear Sonya Ray,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231F20"/>
          <w:w w:val="95"/>
        </w:rPr>
        <w:t>The mail is to formally inform you about your transfer to the---------------------</w:t>
      </w:r>
    </w:p>
    <w:p>
      <w:pPr>
        <w:pStyle w:val="BodyText"/>
        <w:tabs>
          <w:tab w:pos="4917" w:val="left" w:leader="hyphen"/>
        </w:tabs>
        <w:spacing w:before="17"/>
      </w:pPr>
      <w:r>
        <w:rPr>
          <w:color w:val="231F20"/>
          <w:w w:val="90"/>
        </w:rPr>
        <w:t>department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---------------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at</w:t>
        <w:tab/>
      </w:r>
      <w:r>
        <w:rPr>
          <w:color w:val="231F20"/>
          <w:w w:val="95"/>
        </w:rPr>
        <w:t>(location).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3"/>
          <w:w w:val="95"/>
        </w:rPr>
        <w:t>We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reviewing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your</w:t>
      </w:r>
    </w:p>
    <w:p>
      <w:pPr>
        <w:pStyle w:val="BodyText"/>
        <w:spacing w:line="249" w:lineRule="auto" w:before="18"/>
        <w:ind w:right="836"/>
      </w:pPr>
      <w:r>
        <w:rPr>
          <w:color w:val="231F20"/>
          <w:w w:val="90"/>
        </w:rPr>
        <w:t>performance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past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months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decided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deserve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upgrade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scale.</w:t>
      </w:r>
    </w:p>
    <w:p>
      <w:pPr>
        <w:pStyle w:val="BodyText"/>
        <w:tabs>
          <w:tab w:pos="5969" w:val="left" w:leader="hyphen"/>
        </w:tabs>
        <w:spacing w:before="3"/>
      </w:pP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  <w:tab/>
      </w:r>
      <w:r>
        <w:rPr>
          <w:color w:val="231F20"/>
          <w:w w:val="95"/>
        </w:rPr>
        <w:t>(date).</w:t>
      </w:r>
      <w:r>
        <w:rPr>
          <w:color w:val="231F20"/>
          <w:spacing w:val="-52"/>
          <w:w w:val="95"/>
        </w:rPr>
        <w:t> </w:t>
      </w:r>
      <w:r>
        <w:rPr>
          <w:color w:val="231F20"/>
          <w:spacing w:val="-11"/>
          <w:w w:val="95"/>
        </w:rPr>
        <w:t>You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giving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grace</w:t>
      </w:r>
    </w:p>
    <w:p>
      <w:pPr>
        <w:pStyle w:val="BodyText"/>
        <w:spacing w:before="18"/>
      </w:pPr>
      <w:r>
        <w:rPr>
          <w:color w:val="231F20"/>
          <w:w w:val="90"/>
        </w:rPr>
        <w:t>period to relax before you join as -------------- in the ---------------- department at -------</w:t>
      </w:r>
    </w:p>
    <w:p>
      <w:pPr>
        <w:pStyle w:val="BodyText"/>
        <w:spacing w:line="249" w:lineRule="auto" w:before="18"/>
        <w:ind w:right="479"/>
      </w:pPr>
      <w:r>
        <w:rPr>
          <w:color w:val="231F20"/>
          <w:w w:val="90"/>
        </w:rPr>
        <w:t>----------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(location).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questions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regarding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same,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touch </w:t>
      </w:r>
      <w:r>
        <w:rPr>
          <w:color w:val="231F20"/>
          <w:w w:val="95"/>
        </w:rPr>
        <w:t>with the Human Resource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department.</w:t>
      </w:r>
    </w:p>
    <w:p>
      <w:pPr>
        <w:pStyle w:val="BodyText"/>
        <w:spacing w:line="249" w:lineRule="auto" w:before="3"/>
        <w:ind w:right="451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641833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Please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feel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talk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clarifications. </w:t>
      </w:r>
      <w:r>
        <w:rPr>
          <w:color w:val="231F20"/>
          <w:w w:val="90"/>
        </w:rPr>
        <w:t>Wishing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endeavors.</w:t>
      </w: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line="249" w:lineRule="auto" w:before="1"/>
        <w:ind w:right="8962"/>
      </w:pPr>
      <w:r>
        <w:rPr>
          <w:color w:val="231F20"/>
          <w:w w:val="95"/>
        </w:rPr>
        <w:t>Best regards, (Signature) </w:t>
      </w:r>
      <w:r>
        <w:rPr>
          <w:color w:val="231F20"/>
          <w:w w:val="85"/>
        </w:rPr>
        <w:t>Cara Whitehead </w:t>
      </w:r>
      <w:r>
        <w:rPr>
          <w:color w:val="231F20"/>
          <w:w w:val="95"/>
        </w:rPr>
        <w:t>Designation</w:t>
      </w:r>
    </w:p>
    <w:sectPr>
      <w:type w:val="continuous"/>
      <w:pgSz w:w="11910" w:h="16840"/>
      <w:pgMar w:top="540" w:bottom="280" w:left="5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3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Transfer Email</dc:title>
  <dcterms:created xsi:type="dcterms:W3CDTF">2019-06-10T06:42:10Z</dcterms:created>
  <dcterms:modified xsi:type="dcterms:W3CDTF">2019-06-10T06:42:10Z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