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529" w:right="0" w:firstLine="0"/>
        <w:jc w:val="left"/>
        <w:rPr>
          <w:b/>
          <w:sz w:val="47"/>
        </w:rPr>
      </w:pPr>
      <w:r>
        <w:rPr>
          <w:b/>
          <w:color w:val="231F20"/>
          <w:sz w:val="47"/>
        </w:rPr>
        <w:t>Application</w:t>
      </w:r>
      <w:r>
        <w:rPr>
          <w:b/>
          <w:color w:val="231F20"/>
          <w:spacing w:val="-76"/>
          <w:sz w:val="47"/>
        </w:rPr>
        <w:t> </w:t>
      </w:r>
      <w:r>
        <w:rPr>
          <w:b/>
          <w:color w:val="231F20"/>
          <w:sz w:val="47"/>
        </w:rPr>
        <w:t>for</w:t>
      </w:r>
      <w:r>
        <w:rPr>
          <w:b/>
          <w:color w:val="231F20"/>
          <w:spacing w:val="-78"/>
          <w:sz w:val="47"/>
        </w:rPr>
        <w:t> </w:t>
      </w:r>
      <w:r>
        <w:rPr>
          <w:b/>
          <w:color w:val="231F20"/>
          <w:sz w:val="47"/>
        </w:rPr>
        <w:t>Experience</w:t>
      </w:r>
      <w:r>
        <w:rPr>
          <w:b/>
          <w:color w:val="231F20"/>
          <w:spacing w:val="-75"/>
          <w:sz w:val="47"/>
        </w:rPr>
        <w:t> </w:t>
      </w:r>
      <w:r>
        <w:rPr>
          <w:b/>
          <w:color w:val="231F20"/>
          <w:sz w:val="47"/>
        </w:rPr>
        <w:t>Certificate</w:t>
      </w:r>
      <w:r>
        <w:rPr>
          <w:b/>
          <w:color w:val="231F20"/>
          <w:spacing w:val="-76"/>
          <w:sz w:val="47"/>
        </w:rPr>
        <w:t> </w:t>
      </w:r>
      <w:r>
        <w:rPr>
          <w:b/>
          <w:color w:val="231F20"/>
          <w:sz w:val="47"/>
        </w:rPr>
        <w:t>for</w:t>
      </w:r>
      <w:r>
        <w:rPr>
          <w:b/>
          <w:color w:val="231F20"/>
          <w:spacing w:val="-81"/>
          <w:sz w:val="47"/>
        </w:rPr>
        <w:t> </w:t>
      </w:r>
      <w:r>
        <w:rPr>
          <w:b/>
          <w:color w:val="231F20"/>
          <w:spacing w:val="-6"/>
          <w:sz w:val="47"/>
        </w:rPr>
        <w:t>Teacher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82"/>
        <w:ind w:left="2459" w:right="3145" w:firstLine="0"/>
        <w:jc w:val="center"/>
        <w:rPr>
          <w:b/>
          <w:sz w:val="45"/>
        </w:rPr>
      </w:pPr>
      <w:r>
        <w:rPr>
          <w:b/>
          <w:color w:val="231F20"/>
          <w:sz w:val="45"/>
        </w:rPr>
        <w:t>To Whom It May Concern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4" w:lineRule="auto" w:before="225"/>
        <w:ind w:left="110" w:right="1097"/>
      </w:pPr>
      <w:r>
        <w:rPr>
          <w:color w:val="231F20"/>
        </w:rPr>
        <w:t>This</w:t>
      </w:r>
      <w:r>
        <w:rPr>
          <w:color w:val="231F20"/>
          <w:spacing w:val="-70"/>
        </w:rPr>
        <w:t> </w:t>
      </w:r>
      <w:r>
        <w:rPr>
          <w:color w:val="231F20"/>
        </w:rPr>
        <w:t>letter</w:t>
      </w:r>
      <w:r>
        <w:rPr>
          <w:color w:val="231F20"/>
          <w:spacing w:val="-70"/>
        </w:rPr>
        <w:t> </w:t>
      </w:r>
      <w:r>
        <w:rPr>
          <w:color w:val="231F20"/>
        </w:rPr>
        <w:t>is</w:t>
      </w:r>
      <w:r>
        <w:rPr>
          <w:color w:val="231F20"/>
          <w:spacing w:val="-70"/>
        </w:rPr>
        <w:t> </w:t>
      </w:r>
      <w:r>
        <w:rPr>
          <w:color w:val="231F20"/>
        </w:rPr>
        <w:t>a</w:t>
      </w:r>
      <w:r>
        <w:rPr>
          <w:color w:val="231F20"/>
          <w:spacing w:val="-70"/>
        </w:rPr>
        <w:t> </w:t>
      </w:r>
      <w:r>
        <w:rPr>
          <w:color w:val="231F20"/>
        </w:rPr>
        <w:t>certificate</w:t>
      </w:r>
      <w:r>
        <w:rPr>
          <w:color w:val="231F20"/>
          <w:spacing w:val="-70"/>
        </w:rPr>
        <w:t> </w:t>
      </w:r>
      <w:r>
        <w:rPr>
          <w:color w:val="231F20"/>
        </w:rPr>
        <w:t>of</w:t>
      </w:r>
      <w:r>
        <w:rPr>
          <w:color w:val="231F20"/>
          <w:spacing w:val="-70"/>
        </w:rPr>
        <w:t> </w:t>
      </w:r>
      <w:r>
        <w:rPr>
          <w:color w:val="231F20"/>
        </w:rPr>
        <w:t>experience</w:t>
      </w:r>
      <w:r>
        <w:rPr>
          <w:color w:val="231F20"/>
          <w:spacing w:val="-69"/>
        </w:rPr>
        <w:t> </w:t>
      </w:r>
      <w:r>
        <w:rPr>
          <w:color w:val="231F20"/>
        </w:rPr>
        <w:t>for</w:t>
      </w:r>
      <w:r>
        <w:rPr>
          <w:color w:val="231F20"/>
          <w:spacing w:val="-70"/>
        </w:rPr>
        <w:t> </w:t>
      </w:r>
      <w:r>
        <w:rPr>
          <w:color w:val="231F20"/>
          <w:spacing w:val="-7"/>
        </w:rPr>
        <w:t>Mr.</w:t>
      </w:r>
      <w:r>
        <w:rPr>
          <w:color w:val="231F20"/>
          <w:spacing w:val="-77"/>
        </w:rPr>
        <w:t> </w:t>
      </w:r>
      <w:r>
        <w:rPr>
          <w:color w:val="231F20"/>
        </w:rPr>
        <w:t>Aaron</w:t>
      </w:r>
      <w:r>
        <w:rPr>
          <w:color w:val="231F20"/>
          <w:spacing w:val="-70"/>
        </w:rPr>
        <w:t> </w:t>
      </w:r>
      <w:r>
        <w:rPr>
          <w:color w:val="231F20"/>
        </w:rPr>
        <w:t>Hawkins </w:t>
      </w:r>
      <w:r>
        <w:rPr>
          <w:color w:val="231F20"/>
          <w:w w:val="95"/>
        </w:rPr>
        <w:t>working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HOD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Teacher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St.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Thomas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Modern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Academy from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--------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--------------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date).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S/He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has a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pleasant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personality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interpersonal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communication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and administrative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skills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(Also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mention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job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performance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other qualifications).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S/He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thoroughly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professional,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disciplined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and well-mannered.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5"/>
          <w:w w:val="95"/>
        </w:rPr>
        <w:t>We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proud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say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human resource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potential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supportive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needs </w:t>
      </w:r>
      <w:r>
        <w:rPr>
          <w:color w:val="231F20"/>
        </w:rPr>
        <w:t>and requirements of</w:t>
      </w:r>
      <w:r>
        <w:rPr>
          <w:color w:val="231F20"/>
          <w:spacing w:val="-52"/>
        </w:rPr>
        <w:t> </w:t>
      </w:r>
      <w:r>
        <w:rPr>
          <w:color w:val="231F20"/>
        </w:rPr>
        <w:t>children.</w:t>
      </w:r>
    </w:p>
    <w:p>
      <w:pPr>
        <w:pStyle w:val="BodyText"/>
        <w:spacing w:line="254" w:lineRule="auto" w:before="1"/>
        <w:ind w:left="110" w:right="923"/>
      </w:pPr>
      <w:r>
        <w:rPr>
          <w:color w:val="231F20"/>
          <w:w w:val="95"/>
        </w:rPr>
        <w:t>H/She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keen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observer,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learner,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dedicated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voluntary </w:t>
      </w:r>
      <w:r>
        <w:rPr>
          <w:color w:val="231F20"/>
        </w:rPr>
        <w:t>worker and </w:t>
      </w:r>
      <w:r>
        <w:rPr>
          <w:color w:val="231F20"/>
          <w:spacing w:val="-3"/>
        </w:rPr>
        <w:t>teacher. </w:t>
      </w:r>
      <w:r>
        <w:rPr>
          <w:color w:val="231F20"/>
        </w:rPr>
        <w:t>They have performed all the jobs and </w:t>
      </w:r>
      <w:r>
        <w:rPr>
          <w:color w:val="231F20"/>
          <w:w w:val="90"/>
        </w:rPr>
        <w:t>responsibilities well such as ------------------- (mention the key roles </w:t>
      </w:r>
      <w:r>
        <w:rPr>
          <w:color w:val="231F20"/>
          <w:w w:val="95"/>
        </w:rPr>
        <w:t>and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responsibilities).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leadership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qualities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</w:rPr>
        <w:t>have</w:t>
      </w:r>
      <w:r>
        <w:rPr>
          <w:color w:val="231F20"/>
          <w:spacing w:val="-29"/>
        </w:rPr>
        <w:t> </w:t>
      </w:r>
      <w:r>
        <w:rPr>
          <w:color w:val="231F20"/>
        </w:rPr>
        <w:t>proven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be</w:t>
      </w:r>
      <w:r>
        <w:rPr>
          <w:color w:val="231F20"/>
          <w:spacing w:val="-29"/>
        </w:rPr>
        <w:t> </w:t>
      </w:r>
      <w:r>
        <w:rPr>
          <w:color w:val="231F20"/>
        </w:rPr>
        <w:t>an</w:t>
      </w:r>
      <w:r>
        <w:rPr>
          <w:color w:val="231F20"/>
          <w:spacing w:val="-29"/>
        </w:rPr>
        <w:t> </w:t>
      </w:r>
      <w:r>
        <w:rPr>
          <w:color w:val="231F20"/>
        </w:rPr>
        <w:t>asset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school/institute.</w:t>
      </w:r>
    </w:p>
    <w:p>
      <w:pPr>
        <w:pStyle w:val="BodyText"/>
        <w:tabs>
          <w:tab w:pos="8867" w:val="left" w:leader="hyphen"/>
        </w:tabs>
        <w:spacing w:before="1"/>
        <w:ind w:left="110"/>
      </w:pP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experience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certificate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issued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Mr/Ms</w:t>
        <w:tab/>
      </w:r>
      <w:r>
        <w:rPr>
          <w:color w:val="231F20"/>
        </w:rPr>
        <w:t>working</w:t>
      </w:r>
    </w:p>
    <w:p>
      <w:pPr>
        <w:pStyle w:val="BodyText"/>
        <w:spacing w:before="28"/>
        <w:ind w:left="110"/>
      </w:pPr>
      <w:r>
        <w:rPr>
          <w:color w:val="231F20"/>
        </w:rPr>
        <w:t>as</w:t>
      </w:r>
      <w:r>
        <w:rPr>
          <w:color w:val="231F20"/>
          <w:spacing w:val="-55"/>
        </w:rPr>
        <w:t> </w:t>
      </w:r>
      <w:r>
        <w:rPr>
          <w:color w:val="231F20"/>
        </w:rPr>
        <w:t>a</w:t>
      </w:r>
      <w:r>
        <w:rPr>
          <w:color w:val="231F20"/>
          <w:spacing w:val="-55"/>
        </w:rPr>
        <w:t> </w:t>
      </w:r>
      <w:r>
        <w:rPr>
          <w:color w:val="231F20"/>
        </w:rPr>
        <w:t>-----------------</w:t>
      </w:r>
      <w:r>
        <w:rPr>
          <w:color w:val="231F20"/>
          <w:spacing w:val="-54"/>
        </w:rPr>
        <w:t> </w:t>
      </w:r>
      <w:r>
        <w:rPr>
          <w:color w:val="231F20"/>
        </w:rPr>
        <w:t>with</w:t>
      </w:r>
      <w:r>
        <w:rPr>
          <w:color w:val="231F20"/>
          <w:spacing w:val="-55"/>
        </w:rPr>
        <w:t> </w:t>
      </w:r>
      <w:r>
        <w:rPr>
          <w:color w:val="231F20"/>
        </w:rPr>
        <w:t>------------------</w:t>
      </w:r>
      <w:r>
        <w:rPr>
          <w:color w:val="231F20"/>
          <w:spacing w:val="-55"/>
        </w:rPr>
        <w:t> </w:t>
      </w:r>
      <w:r>
        <w:rPr>
          <w:color w:val="231F20"/>
        </w:rPr>
        <w:t>(mention</w:t>
      </w:r>
      <w:r>
        <w:rPr>
          <w:color w:val="231F20"/>
          <w:spacing w:val="-54"/>
        </w:rPr>
        <w:t>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key</w:t>
      </w:r>
      <w:r>
        <w:rPr>
          <w:color w:val="231F20"/>
          <w:spacing w:val="-55"/>
        </w:rPr>
        <w:t> </w:t>
      </w:r>
      <w:r>
        <w:rPr>
          <w:color w:val="231F20"/>
        </w:rPr>
        <w:t>details).</w:t>
      </w: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254" w:lineRule="auto"/>
        <w:ind w:left="110" w:right="869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-86700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Ina Moran </w:t>
      </w:r>
      <w:r>
        <w:rPr>
          <w:color w:val="231F20"/>
          <w:w w:val="90"/>
        </w:rPr>
        <w:t>The Principal</w:t>
      </w:r>
    </w:p>
    <w:p>
      <w:pPr>
        <w:pStyle w:val="BodyText"/>
        <w:spacing w:before="1"/>
        <w:ind w:left="110"/>
      </w:pPr>
      <w:r>
        <w:rPr>
          <w:color w:val="231F20"/>
        </w:rPr>
        <w:t>St. Thomas Modern</w:t>
      </w:r>
      <w:r>
        <w:rPr>
          <w:color w:val="231F20"/>
          <w:spacing w:val="-75"/>
        </w:rPr>
        <w:t> </w:t>
      </w:r>
      <w:r>
        <w:rPr>
          <w:color w:val="231F20"/>
        </w:rPr>
        <w:t>Academy</w:t>
      </w:r>
    </w:p>
    <w:sectPr>
      <w:type w:val="continuous"/>
      <w:pgSz w:w="11910" w:h="16840"/>
      <w:pgMar w:top="880" w:bottom="280" w:left="8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Experience Certificate for Teacher</dc:title>
  <dcterms:created xsi:type="dcterms:W3CDTF">2019-06-10T06:04:01Z</dcterms:created>
  <dcterms:modified xsi:type="dcterms:W3CDTF">2019-06-10T06:04:01Z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