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spacing w:before="228"/>
        <w:ind w:left="2112" w:right="2392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Resignation Letter for Better Salary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28"/>
        </w:rPr>
      </w:pPr>
    </w:p>
    <w:p>
      <w:pPr>
        <w:pStyle w:val="BodyText"/>
        <w:spacing w:before="89"/>
      </w:pPr>
      <w:r>
        <w:rPr>
          <w:color w:val="231F20"/>
        </w:rPr>
        <w:t>From,</w:t>
      </w:r>
    </w:p>
    <w:p>
      <w:pPr>
        <w:pStyle w:val="BodyText"/>
        <w:spacing w:before="19"/>
      </w:pPr>
      <w:r>
        <w:rPr>
          <w:color w:val="231F20"/>
        </w:rPr>
        <w:t>Lyle Sutton</w:t>
      </w:r>
    </w:p>
    <w:p>
      <w:pPr>
        <w:pStyle w:val="BodyText"/>
        <w:spacing w:line="252" w:lineRule="auto" w:before="20"/>
        <w:ind w:right="7471"/>
      </w:pPr>
      <w:r>
        <w:rPr>
          <w:color w:val="231F20"/>
          <w:w w:val="90"/>
        </w:rPr>
        <w:t>Ap #250-9843 Elementum </w:t>
      </w:r>
      <w:r>
        <w:rPr>
          <w:color w:val="231F20"/>
          <w:spacing w:val="-6"/>
          <w:w w:val="90"/>
        </w:rPr>
        <w:t>St. </w:t>
      </w:r>
      <w:r>
        <w:rPr>
          <w:color w:val="231F20"/>
          <w:w w:val="95"/>
        </w:rPr>
        <w:t>South Gate Missouri 68999 </w:t>
      </w:r>
      <w:r>
        <w:rPr>
          <w:color w:val="231F20"/>
        </w:rPr>
        <w:t>(736) 522-8584</w:t>
      </w:r>
    </w:p>
    <w:p>
      <w:pPr>
        <w:pStyle w:val="BodyText"/>
        <w:spacing w:before="11"/>
        <w:ind w:left="0"/>
        <w:rPr>
          <w:sz w:val="33"/>
        </w:rPr>
      </w:pPr>
    </w:p>
    <w:p>
      <w:pPr>
        <w:pStyle w:val="BodyText"/>
      </w:pPr>
      <w:r>
        <w:rPr>
          <w:color w:val="231F20"/>
        </w:rPr>
        <w:t>08-01-2000</w:t>
      </w:r>
    </w:p>
    <w:p>
      <w:pPr>
        <w:pStyle w:val="BodyText"/>
        <w:spacing w:before="4"/>
        <w:ind w:left="0"/>
        <w:rPr>
          <w:sz w:val="35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before="20"/>
      </w:pPr>
      <w:r>
        <w:rPr>
          <w:color w:val="231F20"/>
        </w:rPr>
        <w:t>Palmer Gayel</w:t>
      </w:r>
    </w:p>
    <w:p>
      <w:pPr>
        <w:pStyle w:val="BodyText"/>
        <w:spacing w:before="19"/>
      </w:pPr>
      <w:r>
        <w:rPr>
          <w:color w:val="231F20"/>
        </w:rPr>
        <w:t>557-2026 Purus St.</w:t>
      </w:r>
    </w:p>
    <w:p>
      <w:pPr>
        <w:pStyle w:val="BodyText"/>
        <w:tabs>
          <w:tab w:pos="3139" w:val="left" w:leader="hyphen"/>
        </w:tabs>
        <w:spacing w:line="506" w:lineRule="auto" w:before="19"/>
        <w:ind w:right="7791"/>
      </w:pPr>
      <w:r>
        <w:rPr>
          <w:color w:val="231F20"/>
          <w:spacing w:val="-3"/>
        </w:rPr>
        <w:t>Watertown </w:t>
      </w:r>
      <w:r>
        <w:rPr>
          <w:color w:val="231F20"/>
        </w:rPr>
        <w:t>TN 07367 Subject:</w:t>
      </w:r>
      <w:r>
        <w:rPr>
          <w:color w:val="231F20"/>
          <w:spacing w:val="-53"/>
        </w:rPr>
        <w:t> </w:t>
      </w:r>
      <w:r>
        <w:rPr>
          <w:color w:val="231F20"/>
        </w:rPr>
        <w:t>(</w:t>
        <w:tab/>
      </w:r>
      <w:r>
        <w:rPr>
          <w:color w:val="231F20"/>
          <w:spacing w:val="-18"/>
        </w:rPr>
        <w:t>)</w:t>
      </w:r>
    </w:p>
    <w:p>
      <w:pPr>
        <w:pStyle w:val="BodyText"/>
        <w:spacing w:line="365" w:lineRule="exact"/>
      </w:pPr>
      <w:r>
        <w:rPr>
          <w:color w:val="231F20"/>
        </w:rPr>
        <w:t>Hi Palmer Gayle,</w:t>
      </w:r>
    </w:p>
    <w:p>
      <w:pPr>
        <w:pStyle w:val="BodyText"/>
        <w:spacing w:before="5"/>
        <w:ind w:left="0"/>
        <w:rPr>
          <w:sz w:val="35"/>
        </w:rPr>
      </w:pPr>
    </w:p>
    <w:p>
      <w:pPr>
        <w:pStyle w:val="BodyText"/>
        <w:spacing w:line="252" w:lineRule="auto"/>
        <w:ind w:right="200"/>
      </w:pPr>
      <w:r>
        <w:rPr>
          <w:color w:val="231F20"/>
          <w:w w:val="90"/>
        </w:rPr>
        <w:t>Please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consider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email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my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resignation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letter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organization.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am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notifying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my last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working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day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20th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March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2018.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Although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had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enough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learnings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my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current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project, </w:t>
      </w:r>
      <w:r>
        <w:rPr>
          <w:color w:val="231F20"/>
          <w:w w:val="95"/>
        </w:rPr>
        <w:t>unfortunately,</w:t>
      </w:r>
      <w:r>
        <w:rPr>
          <w:color w:val="231F20"/>
          <w:spacing w:val="-52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52"/>
          <w:w w:val="95"/>
        </w:rPr>
        <w:t> </w:t>
      </w:r>
      <w:r>
        <w:rPr>
          <w:color w:val="231F20"/>
          <w:w w:val="95"/>
        </w:rPr>
        <w:t>was</w:t>
      </w:r>
      <w:r>
        <w:rPr>
          <w:color w:val="231F20"/>
          <w:spacing w:val="-52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-52"/>
          <w:w w:val="95"/>
        </w:rPr>
        <w:t> </w:t>
      </w:r>
      <w:r>
        <w:rPr>
          <w:color w:val="231F20"/>
          <w:w w:val="95"/>
        </w:rPr>
        <w:t>satisfied</w:t>
      </w:r>
      <w:r>
        <w:rPr>
          <w:color w:val="231F20"/>
          <w:spacing w:val="-52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52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51"/>
          <w:w w:val="95"/>
        </w:rPr>
        <w:t> </w:t>
      </w:r>
      <w:r>
        <w:rPr>
          <w:color w:val="231F20"/>
          <w:spacing w:val="-4"/>
          <w:w w:val="95"/>
        </w:rPr>
        <w:t>salary.</w:t>
      </w:r>
      <w:r>
        <w:rPr>
          <w:color w:val="231F20"/>
          <w:spacing w:val="-52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52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52"/>
          <w:w w:val="95"/>
        </w:rPr>
        <w:t> </w:t>
      </w:r>
      <w:r>
        <w:rPr>
          <w:color w:val="231F20"/>
          <w:w w:val="95"/>
        </w:rPr>
        <w:t>discussions</w:t>
      </w:r>
      <w:r>
        <w:rPr>
          <w:color w:val="231F20"/>
          <w:spacing w:val="-52"/>
          <w:w w:val="95"/>
        </w:rPr>
        <w:t> </w:t>
      </w:r>
      <w:r>
        <w:rPr>
          <w:color w:val="231F20"/>
          <w:w w:val="95"/>
        </w:rPr>
        <w:t>more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than</w:t>
      </w:r>
      <w:r>
        <w:rPr>
          <w:color w:val="231F20"/>
          <w:spacing w:val="-52"/>
          <w:w w:val="95"/>
        </w:rPr>
        <w:t> </w:t>
      </w:r>
      <w:r>
        <w:rPr>
          <w:color w:val="231F20"/>
          <w:w w:val="95"/>
        </w:rPr>
        <w:t>one</w:t>
      </w:r>
      <w:r>
        <w:rPr>
          <w:color w:val="231F20"/>
          <w:spacing w:val="-52"/>
          <w:w w:val="95"/>
        </w:rPr>
        <w:t> </w:t>
      </w:r>
      <w:r>
        <w:rPr>
          <w:color w:val="231F20"/>
          <w:w w:val="95"/>
        </w:rPr>
        <w:t>time, </w:t>
      </w:r>
      <w:r>
        <w:rPr>
          <w:color w:val="231F20"/>
        </w:rPr>
        <w:t>but</w:t>
      </w:r>
      <w:r>
        <w:rPr>
          <w:color w:val="231F20"/>
          <w:spacing w:val="-16"/>
        </w:rPr>
        <w:t> </w:t>
      </w:r>
      <w:r>
        <w:rPr>
          <w:color w:val="231F20"/>
        </w:rPr>
        <w:t>couldn’t</w:t>
      </w:r>
      <w:r>
        <w:rPr>
          <w:color w:val="231F20"/>
          <w:spacing w:val="-15"/>
        </w:rPr>
        <w:t> </w:t>
      </w:r>
      <w:r>
        <w:rPr>
          <w:color w:val="231F20"/>
        </w:rPr>
        <w:t>get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desiring</w:t>
      </w:r>
      <w:r>
        <w:rPr>
          <w:color w:val="231F20"/>
          <w:spacing w:val="-16"/>
        </w:rPr>
        <w:t> </w:t>
      </w:r>
      <w:r>
        <w:rPr>
          <w:color w:val="231F20"/>
        </w:rPr>
        <w:t>result.</w:t>
      </w:r>
    </w:p>
    <w:p>
      <w:pPr>
        <w:pStyle w:val="BodyText"/>
        <w:spacing w:line="252" w:lineRule="auto" w:before="4"/>
        <w:ind w:right="506"/>
      </w:pPr>
      <w:r>
        <w:rPr>
          <w:color w:val="231F20"/>
          <w:w w:val="90"/>
        </w:rPr>
        <w:t>Hence,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qualified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better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opportunity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another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organization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decided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resign </w:t>
      </w:r>
      <w:r>
        <w:rPr>
          <w:color w:val="231F20"/>
        </w:rPr>
        <w:t>to this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company.</w:t>
      </w:r>
    </w:p>
    <w:p>
      <w:pPr>
        <w:pStyle w:val="BodyText"/>
        <w:spacing w:line="774" w:lineRule="exact" w:before="69"/>
      </w:pPr>
      <w:r>
        <w:rPr/>
        <w:drawing>
          <wp:anchor distT="0" distB="0" distL="0" distR="0" allowOverlap="1" layoutInCell="1" locked="0" behindDoc="1" simplePos="0" relativeHeight="251609088">
            <wp:simplePos x="0" y="0"/>
            <wp:positionH relativeFrom="page">
              <wp:posOffset>5797733</wp:posOffset>
            </wp:positionH>
            <wp:positionV relativeFrom="paragraph">
              <wp:posOffset>929230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I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appreciate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everyone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who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helped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me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work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comfortably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workplace.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luck. </w:t>
      </w:r>
      <w:r>
        <w:rPr>
          <w:color w:val="231F20"/>
          <w:spacing w:val="-3"/>
        </w:rPr>
        <w:t>Sincerely,</w:t>
      </w:r>
    </w:p>
    <w:p>
      <w:pPr>
        <w:pStyle w:val="BodyText"/>
        <w:spacing w:line="303" w:lineRule="exact"/>
      </w:pPr>
      <w:r>
        <w:rPr>
          <w:color w:val="231F20"/>
        </w:rPr>
        <w:t>(Signature)</w:t>
      </w:r>
    </w:p>
    <w:p>
      <w:pPr>
        <w:pStyle w:val="BodyText"/>
        <w:spacing w:before="19"/>
      </w:pPr>
      <w:r>
        <w:rPr>
          <w:color w:val="231F20"/>
          <w:spacing w:val="-4"/>
          <w:w w:val="90"/>
        </w:rPr>
        <w:t>Lyle</w:t>
      </w:r>
      <w:r>
        <w:rPr>
          <w:color w:val="231F20"/>
          <w:spacing w:val="-44"/>
          <w:w w:val="90"/>
        </w:rPr>
        <w:t> </w:t>
      </w:r>
      <w:r>
        <w:rPr>
          <w:color w:val="231F20"/>
          <w:w w:val="90"/>
        </w:rPr>
        <w:t>Sutton</w:t>
      </w:r>
    </w:p>
    <w:sectPr>
      <w:type w:val="continuous"/>
      <w:pgSz w:w="11910" w:h="16840"/>
      <w:pgMar w:top="1580" w:bottom="280" w:left="580" w:right="300"/>
      <w:pgBorders w:offsetFrom="page">
        <w:top w:val="single" w:color="BE1E2D" w:space="14" w:sz="18"/>
        <w:left w:val="single" w:color="BE1E2D" w:space="15" w:sz="18"/>
        <w:bottom w:val="single" w:color="BE1E2D" w:space="14" w:sz="18"/>
        <w:right w:val="single" w:color="BE1E2D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Times New Roman" w:hAnsi="Times New Roman" w:eastAsia="Times New Roman" w:cs="Times New Roman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Resignation Letter for Better Salary</dc:title>
  <dcterms:created xsi:type="dcterms:W3CDTF">2019-05-31T08:42:38Z</dcterms:created>
  <dcterms:modified xsi:type="dcterms:W3CDTF">2019-05-31T08:42:38Z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