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sz w:val="29"/>
        </w:rPr>
      </w:pPr>
    </w:p>
    <w:p>
      <w:pPr>
        <w:spacing w:before="83"/>
        <w:ind w:left="350" w:right="0" w:firstLine="0"/>
        <w:jc w:val="left"/>
        <w:rPr>
          <w:b/>
          <w:sz w:val="40"/>
        </w:rPr>
      </w:pPr>
      <w:r>
        <w:rPr>
          <w:b/>
          <w:color w:val="231F20"/>
          <w:sz w:val="40"/>
        </w:rPr>
        <w:t>Recommendation Letter for Promotion and Salary Increases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27"/>
        </w:rPr>
      </w:pPr>
    </w:p>
    <w:p>
      <w:pPr>
        <w:pStyle w:val="BodyText"/>
        <w:spacing w:before="87"/>
      </w:pPr>
      <w:r>
        <w:rPr>
          <w:color w:val="231F20"/>
        </w:rPr>
        <w:t>From,</w:t>
      </w:r>
    </w:p>
    <w:p>
      <w:pPr>
        <w:pStyle w:val="BodyText"/>
      </w:pPr>
      <w:r>
        <w:rPr>
          <w:color w:val="231F20"/>
        </w:rPr>
        <w:t>Sonya Jordan</w:t>
      </w:r>
    </w:p>
    <w:p>
      <w:pPr>
        <w:pStyle w:val="BodyText"/>
        <w:spacing w:line="249" w:lineRule="auto"/>
        <w:ind w:right="7876"/>
      </w:pPr>
      <w:r>
        <w:rPr>
          <w:color w:val="231F20"/>
          <w:w w:val="95"/>
        </w:rPr>
        <w:t>Ap 336 Ullamcorper. Street </w:t>
      </w:r>
      <w:r>
        <w:rPr>
          <w:color w:val="231F20"/>
        </w:rPr>
        <w:t>Visalia VA 54886</w:t>
      </w:r>
    </w:p>
    <w:p>
      <w:pPr>
        <w:pStyle w:val="BodyText"/>
        <w:spacing w:before="2"/>
      </w:pPr>
      <w:r>
        <w:rPr>
          <w:color w:val="231F20"/>
        </w:rPr>
        <w:t>(850) 676-5117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BodyText"/>
        <w:spacing w:before="0"/>
      </w:pPr>
      <w:r>
        <w:rPr>
          <w:color w:val="231F20"/>
        </w:rPr>
        <w:t>08-10-2019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BodyText"/>
        <w:spacing w:before="0"/>
      </w:pPr>
      <w:r>
        <w:rPr>
          <w:color w:val="231F20"/>
        </w:rPr>
        <w:t>To,</w:t>
      </w:r>
    </w:p>
    <w:p>
      <w:pPr>
        <w:pStyle w:val="BodyText"/>
      </w:pPr>
      <w:r>
        <w:rPr>
          <w:color w:val="231F20"/>
        </w:rPr>
        <w:t>Castor Richardson</w:t>
      </w:r>
    </w:p>
    <w:p>
      <w:pPr>
        <w:pStyle w:val="BodyText"/>
      </w:pPr>
      <w:r>
        <w:rPr>
          <w:color w:val="231F20"/>
        </w:rPr>
        <w:t>902 3472 Ullamcorper Street</w:t>
      </w:r>
    </w:p>
    <w:p>
      <w:pPr>
        <w:pStyle w:val="BodyText"/>
      </w:pPr>
      <w:r>
        <w:rPr>
          <w:color w:val="231F20"/>
        </w:rPr>
        <w:t>Lynchburg DC 29738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BodyText"/>
        <w:tabs>
          <w:tab w:pos="4172" w:val="left" w:leader="hyphen"/>
        </w:tabs>
        <w:spacing w:before="0"/>
      </w:pPr>
      <w:r>
        <w:rPr>
          <w:color w:val="231F20"/>
        </w:rPr>
        <w:t>Subject:</w:t>
      </w:r>
      <w:r>
        <w:rPr>
          <w:color w:val="231F20"/>
          <w:spacing w:val="-29"/>
        </w:rPr>
        <w:t> </w:t>
      </w:r>
      <w:r>
        <w:rPr>
          <w:color w:val="231F20"/>
        </w:rPr>
        <w:t>(</w:t>
        <w:tab/>
        <w:t>)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BodyText"/>
        <w:spacing w:before="0"/>
      </w:pPr>
      <w:r>
        <w:rPr>
          <w:color w:val="231F20"/>
        </w:rPr>
        <w:t>Dear Sir,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tabs>
          <w:tab w:pos="7681" w:val="left" w:leader="hyphen"/>
        </w:tabs>
        <w:spacing w:before="0"/>
      </w:pPr>
      <w:r>
        <w:rPr>
          <w:color w:val="231F20"/>
        </w:rPr>
        <w:t>I</w:t>
      </w:r>
      <w:r>
        <w:rPr>
          <w:color w:val="231F20"/>
          <w:spacing w:val="-43"/>
        </w:rPr>
        <w:t> </w:t>
      </w:r>
      <w:r>
        <w:rPr>
          <w:color w:val="231F20"/>
        </w:rPr>
        <w:t>Castor</w:t>
      </w:r>
      <w:r>
        <w:rPr>
          <w:color w:val="231F20"/>
          <w:spacing w:val="-42"/>
        </w:rPr>
        <w:t> </w:t>
      </w:r>
      <w:r>
        <w:rPr>
          <w:color w:val="231F20"/>
        </w:rPr>
        <w:t>Richardson</w:t>
      </w:r>
      <w:r>
        <w:rPr>
          <w:color w:val="231F20"/>
          <w:spacing w:val="-42"/>
        </w:rPr>
        <w:t> </w:t>
      </w:r>
      <w:r>
        <w:rPr>
          <w:color w:val="231F20"/>
        </w:rPr>
        <w:t>working</w:t>
      </w:r>
      <w:r>
        <w:rPr>
          <w:color w:val="231F20"/>
          <w:spacing w:val="-43"/>
        </w:rPr>
        <w:t> </w:t>
      </w:r>
      <w:r>
        <w:rPr>
          <w:color w:val="231F20"/>
        </w:rPr>
        <w:t>as</w:t>
      </w:r>
      <w:r>
        <w:rPr>
          <w:color w:val="231F20"/>
          <w:spacing w:val="-42"/>
        </w:rPr>
        <w:t> </w:t>
      </w:r>
      <w:r>
        <w:rPr>
          <w:color w:val="231F20"/>
        </w:rPr>
        <w:t>a</w:t>
      </w:r>
      <w:r>
        <w:rPr>
          <w:color w:val="231F20"/>
          <w:spacing w:val="-43"/>
        </w:rPr>
        <w:t> </w:t>
      </w:r>
      <w:r>
        <w:rPr>
          <w:color w:val="231F20"/>
        </w:rPr>
        <w:t>-----</w:t>
      </w:r>
      <w:r>
        <w:rPr>
          <w:color w:val="231F20"/>
          <w:spacing w:val="-42"/>
        </w:rPr>
        <w:t> </w:t>
      </w:r>
      <w:r>
        <w:rPr>
          <w:color w:val="231F20"/>
        </w:rPr>
        <w:t>(job</w:t>
      </w:r>
      <w:r>
        <w:rPr>
          <w:color w:val="231F20"/>
          <w:spacing w:val="-42"/>
        </w:rPr>
        <w:t> </w:t>
      </w:r>
      <w:r>
        <w:rPr>
          <w:color w:val="231F20"/>
        </w:rPr>
        <w:t>title)</w:t>
      </w:r>
      <w:r>
        <w:rPr>
          <w:color w:val="231F20"/>
          <w:spacing w:val="-43"/>
        </w:rPr>
        <w:t> </w:t>
      </w:r>
      <w:r>
        <w:rPr>
          <w:color w:val="231F20"/>
        </w:rPr>
        <w:t>working</w:t>
      </w:r>
      <w:r>
        <w:rPr>
          <w:color w:val="231F20"/>
          <w:spacing w:val="-42"/>
        </w:rPr>
        <w:t> </w:t>
      </w:r>
      <w:r>
        <w:rPr>
          <w:color w:val="231F20"/>
        </w:rPr>
        <w:t>with</w:t>
        <w:tab/>
        <w:t>(company</w:t>
      </w:r>
      <w:r>
        <w:rPr>
          <w:color w:val="231F20"/>
          <w:spacing w:val="-32"/>
        </w:rPr>
        <w:t> </w:t>
      </w:r>
      <w:r>
        <w:rPr>
          <w:color w:val="231F20"/>
        </w:rPr>
        <w:t>name)</w:t>
      </w:r>
      <w:r>
        <w:rPr>
          <w:color w:val="231F20"/>
          <w:spacing w:val="-32"/>
        </w:rPr>
        <w:t> </w:t>
      </w:r>
      <w:r>
        <w:rPr>
          <w:color w:val="231F20"/>
        </w:rPr>
        <w:t>would</w:t>
      </w:r>
      <w:r>
        <w:rPr>
          <w:color w:val="231F20"/>
          <w:spacing w:val="-33"/>
        </w:rPr>
        <w:t> </w:t>
      </w:r>
      <w:r>
        <w:rPr>
          <w:color w:val="231F20"/>
        </w:rPr>
        <w:t>like</w:t>
      </w:r>
    </w:p>
    <w:p>
      <w:pPr>
        <w:pStyle w:val="BodyText"/>
        <w:tabs>
          <w:tab w:pos="7931" w:val="left" w:leader="hyphen"/>
        </w:tabs>
        <w:spacing w:before="14"/>
      </w:pPr>
      <w:r>
        <w:rPr>
          <w:color w:val="231F20"/>
        </w:rPr>
        <w:t>to</w:t>
      </w:r>
      <w:r>
        <w:rPr>
          <w:color w:val="231F20"/>
          <w:spacing w:val="-43"/>
        </w:rPr>
        <w:t> </w:t>
      </w:r>
      <w:r>
        <w:rPr>
          <w:color w:val="231F20"/>
        </w:rPr>
        <w:t>inform</w:t>
      </w:r>
      <w:r>
        <w:rPr>
          <w:color w:val="231F20"/>
          <w:spacing w:val="-42"/>
        </w:rPr>
        <w:t> </w:t>
      </w:r>
      <w:r>
        <w:rPr>
          <w:color w:val="231F20"/>
        </w:rPr>
        <w:t>you</w:t>
      </w:r>
      <w:r>
        <w:rPr>
          <w:color w:val="231F20"/>
          <w:spacing w:val="-42"/>
        </w:rPr>
        <w:t> </w:t>
      </w:r>
      <w:r>
        <w:rPr>
          <w:color w:val="231F20"/>
        </w:rPr>
        <w:t>about</w:t>
      </w:r>
      <w:r>
        <w:rPr>
          <w:color w:val="231F20"/>
          <w:spacing w:val="-42"/>
        </w:rPr>
        <w:t> </w:t>
      </w:r>
      <w:r>
        <w:rPr>
          <w:color w:val="231F20"/>
        </w:rPr>
        <w:t>the</w:t>
      </w:r>
      <w:r>
        <w:rPr>
          <w:color w:val="231F20"/>
          <w:spacing w:val="-43"/>
        </w:rPr>
        <w:t> </w:t>
      </w:r>
      <w:r>
        <w:rPr>
          <w:color w:val="231F20"/>
        </w:rPr>
        <w:t>recommendation</w:t>
      </w:r>
      <w:r>
        <w:rPr>
          <w:color w:val="231F20"/>
          <w:spacing w:val="-42"/>
        </w:rPr>
        <w:t> </w:t>
      </w:r>
      <w:r>
        <w:rPr>
          <w:color w:val="231F20"/>
        </w:rPr>
        <w:t>of</w:t>
      </w:r>
      <w:r>
        <w:rPr>
          <w:color w:val="231F20"/>
          <w:spacing w:val="-42"/>
        </w:rPr>
        <w:t> </w:t>
      </w:r>
      <w:r>
        <w:rPr>
          <w:color w:val="231F20"/>
        </w:rPr>
        <w:t>a</w:t>
      </w:r>
      <w:r>
        <w:rPr>
          <w:color w:val="231F20"/>
          <w:spacing w:val="-42"/>
        </w:rPr>
        <w:t> </w:t>
      </w:r>
      <w:r>
        <w:rPr>
          <w:color w:val="231F20"/>
        </w:rPr>
        <w:t>salary</w:t>
      </w:r>
      <w:r>
        <w:rPr>
          <w:color w:val="231F20"/>
          <w:spacing w:val="-43"/>
        </w:rPr>
        <w:t> </w:t>
      </w:r>
      <w:r>
        <w:rPr>
          <w:color w:val="231F20"/>
        </w:rPr>
        <w:t>increase</w:t>
      </w:r>
      <w:r>
        <w:rPr>
          <w:color w:val="231F20"/>
          <w:spacing w:val="-42"/>
        </w:rPr>
        <w:t> </w:t>
      </w:r>
      <w:r>
        <w:rPr>
          <w:color w:val="231F20"/>
        </w:rPr>
        <w:t>of</w:t>
        <w:tab/>
        <w:t>(mention name)</w:t>
      </w:r>
      <w:r>
        <w:rPr>
          <w:color w:val="231F20"/>
          <w:spacing w:val="-56"/>
        </w:rPr>
        <w:t> </w:t>
      </w:r>
      <w:r>
        <w:rPr>
          <w:color w:val="231F20"/>
        </w:rPr>
        <w:t>working</w:t>
      </w:r>
    </w:p>
    <w:p>
      <w:pPr>
        <w:pStyle w:val="BodyText"/>
        <w:tabs>
          <w:tab w:pos="1041" w:val="left" w:leader="hyphen"/>
        </w:tabs>
      </w:pPr>
      <w:r>
        <w:rPr>
          <w:color w:val="231F20"/>
        </w:rPr>
        <w:t>as</w:t>
        <w:tab/>
        <w:t>(job title) under my</w:t>
      </w:r>
      <w:r>
        <w:rPr>
          <w:color w:val="231F20"/>
          <w:spacing w:val="-31"/>
        </w:rPr>
        <w:t> </w:t>
      </w:r>
      <w:r>
        <w:rPr>
          <w:color w:val="231F20"/>
        </w:rPr>
        <w:t>supervision.</w:t>
      </w:r>
    </w:p>
    <w:p>
      <w:pPr>
        <w:pStyle w:val="BodyText"/>
        <w:tabs>
          <w:tab w:pos="4065" w:val="left" w:leader="hyphen"/>
        </w:tabs>
      </w:pPr>
      <w:r>
        <w:rPr>
          <w:color w:val="231F20"/>
        </w:rPr>
        <w:t>The</w:t>
      </w:r>
      <w:r>
        <w:rPr>
          <w:color w:val="231F20"/>
          <w:spacing w:val="-34"/>
        </w:rPr>
        <w:t> </w:t>
      </w:r>
      <w:r>
        <w:rPr>
          <w:color w:val="231F20"/>
        </w:rPr>
        <w:t>present</w:t>
      </w:r>
      <w:r>
        <w:rPr>
          <w:color w:val="231F20"/>
          <w:spacing w:val="-34"/>
        </w:rPr>
        <w:t> </w:t>
      </w:r>
      <w:r>
        <w:rPr>
          <w:color w:val="231F20"/>
        </w:rPr>
        <w:t>salary</w:t>
      </w:r>
      <w:r>
        <w:rPr>
          <w:color w:val="231F20"/>
          <w:spacing w:val="-35"/>
        </w:rPr>
        <w:t> </w:t>
      </w:r>
      <w:r>
        <w:rPr>
          <w:color w:val="231F20"/>
        </w:rPr>
        <w:t>of</w:t>
      </w:r>
      <w:r>
        <w:rPr>
          <w:color w:val="231F20"/>
          <w:spacing w:val="-34"/>
        </w:rPr>
        <w:t> </w:t>
      </w:r>
      <w:r>
        <w:rPr>
          <w:color w:val="231F20"/>
        </w:rPr>
        <w:t>XYZ</w:t>
      </w:r>
      <w:r>
        <w:rPr>
          <w:color w:val="231F20"/>
          <w:spacing w:val="-34"/>
        </w:rPr>
        <w:t> </w:t>
      </w:r>
      <w:r>
        <w:rPr>
          <w:color w:val="231F20"/>
        </w:rPr>
        <w:t>is</w:t>
        <w:tab/>
        <w:t>as</w:t>
      </w:r>
      <w:r>
        <w:rPr>
          <w:color w:val="231F20"/>
          <w:spacing w:val="-30"/>
        </w:rPr>
        <w:t> </w:t>
      </w:r>
      <w:r>
        <w:rPr>
          <w:color w:val="231F20"/>
        </w:rPr>
        <w:t>per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30"/>
        </w:rPr>
        <w:t> </w:t>
      </w:r>
      <w:r>
        <w:rPr>
          <w:color w:val="231F20"/>
        </w:rPr>
        <w:t>company</w:t>
      </w:r>
      <w:r>
        <w:rPr>
          <w:color w:val="231F20"/>
          <w:spacing w:val="-30"/>
        </w:rPr>
        <w:t> </w:t>
      </w:r>
      <w:r>
        <w:rPr>
          <w:color w:val="231F20"/>
        </w:rPr>
        <w:t>norms</w:t>
      </w:r>
      <w:r>
        <w:rPr>
          <w:color w:val="231F20"/>
          <w:spacing w:val="-30"/>
        </w:rPr>
        <w:t> </w:t>
      </w:r>
      <w:r>
        <w:rPr>
          <w:color w:val="231F20"/>
        </w:rPr>
        <w:t>and</w:t>
      </w:r>
      <w:r>
        <w:rPr>
          <w:color w:val="231F20"/>
          <w:spacing w:val="-30"/>
        </w:rPr>
        <w:t> </w:t>
      </w:r>
      <w:r>
        <w:rPr>
          <w:color w:val="231F20"/>
        </w:rPr>
        <w:t>hiring</w:t>
      </w:r>
      <w:r>
        <w:rPr>
          <w:color w:val="231F20"/>
          <w:spacing w:val="-30"/>
        </w:rPr>
        <w:t> </w:t>
      </w:r>
      <w:r>
        <w:rPr>
          <w:color w:val="231F20"/>
        </w:rPr>
        <w:t>position.</w:t>
      </w:r>
      <w:r>
        <w:rPr>
          <w:color w:val="231F20"/>
          <w:spacing w:val="-40"/>
        </w:rPr>
        <w:t> </w:t>
      </w:r>
      <w:r>
        <w:rPr>
          <w:color w:val="231F20"/>
        </w:rPr>
        <w:t>As</w:t>
      </w:r>
      <w:r>
        <w:rPr>
          <w:color w:val="231F20"/>
          <w:spacing w:val="-31"/>
        </w:rPr>
        <w:t> </w:t>
      </w:r>
      <w:r>
        <w:rPr>
          <w:color w:val="231F20"/>
        </w:rPr>
        <w:t>he/she</w:t>
      </w:r>
      <w:r>
        <w:rPr>
          <w:color w:val="231F20"/>
          <w:spacing w:val="-30"/>
        </w:rPr>
        <w:t> </w:t>
      </w:r>
      <w:r>
        <w:rPr>
          <w:color w:val="231F20"/>
        </w:rPr>
        <w:t>is</w:t>
      </w:r>
    </w:p>
    <w:p>
      <w:pPr>
        <w:pStyle w:val="BodyText"/>
        <w:tabs>
          <w:tab w:pos="4129" w:val="left" w:leader="hyphen"/>
        </w:tabs>
        <w:spacing w:before="14"/>
      </w:pPr>
      <w:r>
        <w:rPr>
          <w:color w:val="231F20"/>
        </w:rPr>
        <w:t>now</w:t>
      </w:r>
      <w:r>
        <w:rPr>
          <w:color w:val="231F20"/>
          <w:spacing w:val="-37"/>
        </w:rPr>
        <w:t> </w:t>
      </w:r>
      <w:r>
        <w:rPr>
          <w:color w:val="231F20"/>
        </w:rPr>
        <w:t>promoted</w:t>
      </w:r>
      <w:r>
        <w:rPr>
          <w:color w:val="231F20"/>
          <w:spacing w:val="-36"/>
        </w:rPr>
        <w:t> </w:t>
      </w:r>
      <w:r>
        <w:rPr>
          <w:color w:val="231F20"/>
        </w:rPr>
        <w:t>to</w:t>
      </w:r>
      <w:r>
        <w:rPr>
          <w:color w:val="231F20"/>
          <w:spacing w:val="-36"/>
        </w:rPr>
        <w:t> </w:t>
      </w:r>
      <w:r>
        <w:rPr>
          <w:color w:val="231F20"/>
        </w:rPr>
        <w:t>the</w:t>
      </w:r>
      <w:r>
        <w:rPr>
          <w:color w:val="231F20"/>
          <w:spacing w:val="-36"/>
        </w:rPr>
        <w:t> </w:t>
      </w:r>
      <w:r>
        <w:rPr>
          <w:color w:val="231F20"/>
        </w:rPr>
        <w:t>position</w:t>
      </w:r>
      <w:r>
        <w:rPr>
          <w:color w:val="231F20"/>
          <w:spacing w:val="-36"/>
        </w:rPr>
        <w:t> </w:t>
      </w:r>
      <w:r>
        <w:rPr>
          <w:color w:val="231F20"/>
        </w:rPr>
        <w:t>of</w:t>
        <w:tab/>
        <w:t>(mention</w:t>
      </w:r>
      <w:r>
        <w:rPr>
          <w:color w:val="231F20"/>
          <w:spacing w:val="-29"/>
        </w:rPr>
        <w:t> </w:t>
      </w:r>
      <w:r>
        <w:rPr>
          <w:color w:val="231F20"/>
        </w:rPr>
        <w:t>job</w:t>
      </w:r>
      <w:r>
        <w:rPr>
          <w:color w:val="231F20"/>
          <w:spacing w:val="-29"/>
        </w:rPr>
        <w:t> </w:t>
      </w:r>
      <w:r>
        <w:rPr>
          <w:color w:val="231F20"/>
        </w:rPr>
        <w:t>title)</w:t>
      </w:r>
      <w:r>
        <w:rPr>
          <w:color w:val="231F20"/>
          <w:spacing w:val="-29"/>
        </w:rPr>
        <w:t> </w:t>
      </w:r>
      <w:r>
        <w:rPr>
          <w:color w:val="231F20"/>
        </w:rPr>
        <w:t>and</w:t>
      </w:r>
      <w:r>
        <w:rPr>
          <w:color w:val="231F20"/>
          <w:spacing w:val="-29"/>
        </w:rPr>
        <w:t> </w:t>
      </w:r>
      <w:r>
        <w:rPr>
          <w:color w:val="231F20"/>
        </w:rPr>
        <w:t>seeking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performance</w:t>
      </w:r>
      <w:r>
        <w:rPr>
          <w:color w:val="231F20"/>
          <w:spacing w:val="-29"/>
        </w:rPr>
        <w:t> </w:t>
      </w:r>
      <w:r>
        <w:rPr>
          <w:color w:val="231F20"/>
        </w:rPr>
        <w:t>upgrade</w:t>
      </w:r>
    </w:p>
    <w:p>
      <w:pPr>
        <w:pStyle w:val="BodyText"/>
      </w:pPr>
      <w:r>
        <w:rPr>
          <w:color w:val="231F20"/>
        </w:rPr>
        <w:t>he/she deserves a salary hike too.</w:t>
      </w:r>
    </w:p>
    <w:p>
      <w:pPr>
        <w:pStyle w:val="BodyText"/>
        <w:spacing w:line="249" w:lineRule="auto"/>
        <w:ind w:right="658"/>
      </w:pPr>
      <w:r>
        <w:rPr>
          <w:color w:val="231F20"/>
          <w:w w:val="95"/>
        </w:rPr>
        <w:t>He/she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performed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consistently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great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during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last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year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received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praise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only </w:t>
      </w:r>
      <w:r>
        <w:rPr>
          <w:color w:val="231F20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management</w:t>
      </w:r>
      <w:r>
        <w:rPr>
          <w:color w:val="231F20"/>
          <w:spacing w:val="-8"/>
        </w:rPr>
        <w:t> </w:t>
      </w:r>
      <w:r>
        <w:rPr>
          <w:color w:val="231F20"/>
        </w:rPr>
        <w:t>but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team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well.</w:t>
      </w:r>
    </w:p>
    <w:p>
      <w:pPr>
        <w:pStyle w:val="BodyText"/>
        <w:spacing w:line="249" w:lineRule="auto" w:before="2"/>
        <w:ind w:right="307"/>
      </w:pPr>
      <w:r>
        <w:rPr>
          <w:color w:val="231F20"/>
        </w:rPr>
        <w:t>So,</w:t>
      </w:r>
      <w:r>
        <w:rPr>
          <w:color w:val="231F20"/>
          <w:spacing w:val="-44"/>
        </w:rPr>
        <w:t> </w:t>
      </w:r>
      <w:r>
        <w:rPr>
          <w:color w:val="231F20"/>
        </w:rPr>
        <w:t>I</w:t>
      </w:r>
      <w:r>
        <w:rPr>
          <w:color w:val="231F20"/>
          <w:spacing w:val="-43"/>
        </w:rPr>
        <w:t> </w:t>
      </w:r>
      <w:r>
        <w:rPr>
          <w:color w:val="231F20"/>
        </w:rPr>
        <w:t>would</w:t>
      </w:r>
      <w:r>
        <w:rPr>
          <w:color w:val="231F20"/>
          <w:spacing w:val="-44"/>
        </w:rPr>
        <w:t> </w:t>
      </w:r>
      <w:r>
        <w:rPr>
          <w:color w:val="231F20"/>
        </w:rPr>
        <w:t>like</w:t>
      </w:r>
      <w:r>
        <w:rPr>
          <w:color w:val="231F20"/>
          <w:spacing w:val="-43"/>
        </w:rPr>
        <w:t> </w:t>
      </w:r>
      <w:r>
        <w:rPr>
          <w:color w:val="231F20"/>
        </w:rPr>
        <w:t>you</w:t>
      </w:r>
      <w:r>
        <w:rPr>
          <w:color w:val="231F20"/>
          <w:spacing w:val="-43"/>
        </w:rPr>
        <w:t> </w:t>
      </w:r>
      <w:r>
        <w:rPr>
          <w:color w:val="231F20"/>
        </w:rPr>
        <w:t>to</w:t>
      </w:r>
      <w:r>
        <w:rPr>
          <w:color w:val="231F20"/>
          <w:spacing w:val="-43"/>
        </w:rPr>
        <w:t> </w:t>
      </w:r>
      <w:r>
        <w:rPr>
          <w:color w:val="231F20"/>
        </w:rPr>
        <w:t>consider</w:t>
      </w:r>
      <w:r>
        <w:rPr>
          <w:color w:val="231F20"/>
          <w:spacing w:val="-43"/>
        </w:rPr>
        <w:t> </w:t>
      </w:r>
      <w:r>
        <w:rPr>
          <w:color w:val="231F20"/>
        </w:rPr>
        <w:t>the</w:t>
      </w:r>
      <w:r>
        <w:rPr>
          <w:color w:val="231F20"/>
          <w:spacing w:val="-43"/>
        </w:rPr>
        <w:t> </w:t>
      </w:r>
      <w:r>
        <w:rPr>
          <w:color w:val="231F20"/>
        </w:rPr>
        <w:t>application</w:t>
      </w:r>
      <w:r>
        <w:rPr>
          <w:color w:val="231F20"/>
          <w:spacing w:val="-43"/>
        </w:rPr>
        <w:t> </w:t>
      </w:r>
      <w:r>
        <w:rPr>
          <w:color w:val="231F20"/>
        </w:rPr>
        <w:t>of</w:t>
      </w:r>
      <w:r>
        <w:rPr>
          <w:color w:val="231F20"/>
          <w:spacing w:val="-43"/>
        </w:rPr>
        <w:t> </w:t>
      </w:r>
      <w:r>
        <w:rPr>
          <w:color w:val="231F20"/>
        </w:rPr>
        <w:t>the</w:t>
      </w:r>
      <w:r>
        <w:rPr>
          <w:color w:val="231F20"/>
          <w:spacing w:val="-43"/>
        </w:rPr>
        <w:t> </w:t>
      </w:r>
      <w:r>
        <w:rPr>
          <w:color w:val="231F20"/>
        </w:rPr>
        <w:t>salary</w:t>
      </w:r>
      <w:r>
        <w:rPr>
          <w:color w:val="231F20"/>
          <w:spacing w:val="-44"/>
        </w:rPr>
        <w:t> </w:t>
      </w:r>
      <w:r>
        <w:rPr>
          <w:color w:val="231F20"/>
        </w:rPr>
        <w:t>raise</w:t>
      </w:r>
      <w:r>
        <w:rPr>
          <w:color w:val="231F20"/>
          <w:spacing w:val="-43"/>
        </w:rPr>
        <w:t> </w:t>
      </w:r>
      <w:r>
        <w:rPr>
          <w:color w:val="231F20"/>
        </w:rPr>
        <w:t>for</w:t>
      </w:r>
      <w:r>
        <w:rPr>
          <w:color w:val="231F20"/>
          <w:spacing w:val="-43"/>
        </w:rPr>
        <w:t> </w:t>
      </w:r>
      <w:r>
        <w:rPr>
          <w:color w:val="231F20"/>
        </w:rPr>
        <w:t>XYZ.</w:t>
      </w:r>
      <w:r>
        <w:rPr>
          <w:color w:val="231F20"/>
          <w:spacing w:val="-48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43"/>
        </w:rPr>
        <w:t> </w:t>
      </w:r>
      <w:r>
        <w:rPr>
          <w:color w:val="231F20"/>
        </w:rPr>
        <w:t>can</w:t>
      </w:r>
      <w:r>
        <w:rPr>
          <w:color w:val="231F20"/>
          <w:spacing w:val="-43"/>
        </w:rPr>
        <w:t> </w:t>
      </w:r>
      <w:r>
        <w:rPr>
          <w:color w:val="231F20"/>
        </w:rPr>
        <w:t>contact</w:t>
      </w:r>
      <w:r>
        <w:rPr>
          <w:color w:val="231F20"/>
          <w:spacing w:val="-43"/>
        </w:rPr>
        <w:t> </w:t>
      </w:r>
      <w:r>
        <w:rPr>
          <w:color w:val="231F20"/>
        </w:rPr>
        <w:t>me for any further</w:t>
      </w:r>
      <w:r>
        <w:rPr>
          <w:color w:val="231F20"/>
          <w:spacing w:val="-21"/>
        </w:rPr>
        <w:t> </w:t>
      </w:r>
      <w:r>
        <w:rPr>
          <w:color w:val="231F20"/>
        </w:rPr>
        <w:t>clarification.</w: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spacing w:line="249" w:lineRule="auto" w:before="1"/>
        <w:ind w:right="9190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385546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6"/>
          <w:w w:val="95"/>
        </w:rPr>
        <w:t>Yours </w:t>
      </w:r>
      <w:r>
        <w:rPr>
          <w:color w:val="231F20"/>
          <w:spacing w:val="-3"/>
          <w:w w:val="95"/>
        </w:rPr>
        <w:t>Sincerely, </w:t>
      </w:r>
      <w:r>
        <w:rPr>
          <w:color w:val="231F20"/>
        </w:rPr>
        <w:t>Sonya Jordan Job title Contact details</w:t>
      </w:r>
    </w:p>
    <w:sectPr>
      <w:type w:val="continuous"/>
      <w:pgSz w:w="11910" w:h="16840"/>
      <w:pgMar w:top="1580" w:bottom="280" w:left="44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5"/>
      <w:ind w:left="108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 for Promotion and Salary Increases</dc:title>
  <dcterms:created xsi:type="dcterms:W3CDTF">2019-05-31T09:26:25Z</dcterms:created>
  <dcterms:modified xsi:type="dcterms:W3CDTF">2019-05-31T09:26:25Z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