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12"/>
        <w:ind w:left="1443" w:right="166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Character Witness Letter for Child Custody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2"/>
        </w:rPr>
      </w:pPr>
    </w:p>
    <w:p>
      <w:pPr>
        <w:pStyle w:val="BodyText"/>
        <w:spacing w:before="89"/>
      </w:pPr>
      <w:r>
        <w:rPr>
          <w:color w:val="231F20"/>
        </w:rPr>
        <w:t>From,</w:t>
      </w:r>
    </w:p>
    <w:p>
      <w:pPr>
        <w:pStyle w:val="BodyText"/>
        <w:spacing w:line="249" w:lineRule="auto" w:before="14"/>
        <w:ind w:right="8773"/>
      </w:pPr>
      <w:r>
        <w:rPr>
          <w:color w:val="231F20"/>
        </w:rPr>
        <w:t>Rakesh Kumar, 157, Shastri Nagar,</w:t>
      </w:r>
    </w:p>
    <w:p>
      <w:pPr>
        <w:pStyle w:val="BodyText"/>
        <w:spacing w:line="249" w:lineRule="auto" w:before="2"/>
        <w:ind w:right="8624"/>
      </w:pPr>
      <w:r>
        <w:rPr>
          <w:color w:val="231F20"/>
        </w:rPr>
        <w:t>Jamshedpur- 831004 Jharkhand</w:t>
      </w:r>
    </w:p>
    <w:p>
      <w:pPr>
        <w:pStyle w:val="BodyText"/>
        <w:spacing w:line="672" w:lineRule="exact" w:before="62"/>
        <w:ind w:right="9013"/>
      </w:pPr>
      <w:r>
        <w:rPr>
          <w:color w:val="231F20"/>
        </w:rPr>
        <w:t>Date: 26/04/2019 To,</w:t>
      </w:r>
    </w:p>
    <w:p>
      <w:pPr>
        <w:pStyle w:val="BodyText"/>
        <w:spacing w:line="262" w:lineRule="exact"/>
      </w:pPr>
      <w:r>
        <w:rPr>
          <w:color w:val="231F20"/>
        </w:rPr>
        <w:t>The Council,</w:t>
      </w:r>
    </w:p>
    <w:p>
      <w:pPr>
        <w:pStyle w:val="BodyText"/>
        <w:spacing w:line="249" w:lineRule="auto" w:before="14"/>
        <w:ind w:right="9222"/>
      </w:pPr>
      <w:r>
        <w:rPr>
          <w:color w:val="231F20"/>
        </w:rPr>
        <w:t>Sessions Court, 13,</w:t>
      </w:r>
      <w:r>
        <w:rPr>
          <w:color w:val="231F20"/>
          <w:spacing w:val="-3"/>
        </w:rPr>
        <w:t> </w:t>
      </w:r>
      <w:r>
        <w:rPr>
          <w:color w:val="231F20"/>
        </w:rPr>
        <w:t>Bistupur,</w:t>
      </w:r>
    </w:p>
    <w:p>
      <w:pPr>
        <w:pStyle w:val="BodyText"/>
        <w:spacing w:line="249" w:lineRule="auto" w:before="2"/>
        <w:ind w:right="8624"/>
      </w:pPr>
      <w:r>
        <w:rPr>
          <w:color w:val="231F20"/>
        </w:rPr>
        <w:t>Jamshedpur- 831012 Jharkhand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Dear Sir,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/>
        <w:ind w:right="443"/>
      </w:pPr>
      <w:r>
        <w:rPr>
          <w:color w:val="231F20"/>
        </w:rPr>
        <w:t>I am Rakesh Kumar and the neighbour of Mohan Sinha and have known him from the past 15 years. Mohan and I are college mates. We live in the same community and are involved in the activities of the community on a joint level which involves participating in cleanliness drives and spreading awareness about diseases.</w:t>
      </w:r>
    </w:p>
    <w:p>
      <w:pPr>
        <w:pStyle w:val="BodyText"/>
        <w:spacing w:line="249" w:lineRule="auto" w:before="5"/>
        <w:ind w:right="374"/>
      </w:pPr>
      <w:r>
        <w:rPr>
          <w:color w:val="231F20"/>
        </w:rPr>
        <w:t>From what I have gathered from these 15 years is that he is a kind and just person. The recent turmoil between him and his wife has affected his 8-year old son, and since the question of the custody of the child arises, I think Mohan is perfectly fit for this role. Both he and his child share a great camaraderie between each other, and I cannot imagine one without the another.</w:t>
      </w:r>
    </w:p>
    <w:p>
      <w:pPr>
        <w:pStyle w:val="BodyText"/>
        <w:spacing w:line="249" w:lineRule="auto" w:before="4"/>
        <w:ind w:right="437"/>
      </w:pPr>
      <w:r>
        <w:rPr>
          <w:color w:val="231F20"/>
        </w:rPr>
        <w:t>His son will be best-taken care of in his hands, and I perfectly believe that he will fulfil all the wishes and needs of his child.</w:t>
      </w:r>
    </w:p>
    <w:p>
      <w:pPr>
        <w:pStyle w:val="BodyText"/>
        <w:spacing w:line="249" w:lineRule="auto" w:before="3"/>
        <w:ind w:right="436"/>
      </w:pPr>
      <w:r>
        <w:rPr>
          <w:color w:val="231F20"/>
        </w:rPr>
        <w:t>I hope that you look into my application and take care of this and make these two souls united for the rest of their life.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spacing w:before="1"/>
      </w:pPr>
      <w:r>
        <w:rPr>
          <w:color w:val="231F20"/>
        </w:rPr>
        <w:t>Thank You.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49" w:lineRule="auto" w:before="1"/>
        <w:ind w:right="877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-38943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sincerely, Rakesh Kumar</w:t>
      </w:r>
    </w:p>
    <w:sectPr>
      <w:type w:val="continuous"/>
      <w:pgSz w:w="11910" w:h="16840"/>
      <w:pgMar w:top="1580" w:bottom="280" w:left="52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Witness Letter for Child Custody</dc:title>
  <dcterms:created xsi:type="dcterms:W3CDTF">2019-06-01T11:10:55Z</dcterms:created>
  <dcterms:modified xsi:type="dcterms:W3CDTF">2019-06-01T11:10:55Z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