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spacing w:before="83"/>
        <w:ind w:left="3797" w:right="393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Sponsorship Email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10"/>
        <w:ind w:right="9470"/>
      </w:pPr>
      <w:r>
        <w:rPr>
          <w:color w:val="231F20"/>
        </w:rPr>
        <w:t>From, Bertha </w:t>
      </w:r>
      <w:r>
        <w:rPr>
          <w:color w:val="231F20"/>
          <w:spacing w:val="-4"/>
        </w:rPr>
        <w:t>Riggs </w:t>
      </w:r>
      <w:r>
        <w:rPr>
          <w:color w:val="231F20"/>
        </w:rPr>
        <w:t>Ap. 39 In</w:t>
      </w:r>
      <w:r>
        <w:rPr>
          <w:color w:val="231F20"/>
          <w:spacing w:val="-6"/>
        </w:rPr>
        <w:t> </w:t>
      </w:r>
      <w:r>
        <w:rPr>
          <w:color w:val="231F20"/>
        </w:rPr>
        <w:t>St.</w:t>
      </w:r>
    </w:p>
    <w:p>
      <w:pPr>
        <w:pStyle w:val="BodyText"/>
        <w:spacing w:before="4"/>
      </w:pPr>
      <w:r>
        <w:rPr>
          <w:color w:val="231F20"/>
        </w:rPr>
        <w:t>Easthampton TN 31626</w:t>
      </w:r>
    </w:p>
    <w:p>
      <w:pPr>
        <w:pStyle w:val="BodyText"/>
        <w:spacing w:before="15"/>
      </w:pPr>
      <w:r>
        <w:rPr>
          <w:color w:val="231F20"/>
        </w:rPr>
        <w:t>(791) 434-3333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11-11-2011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9249"/>
      </w:pPr>
      <w:r>
        <w:rPr>
          <w:color w:val="231F20"/>
        </w:rPr>
        <w:t>Imani Talley 62 4978 Sit St.</w:t>
      </w:r>
    </w:p>
    <w:p>
      <w:pPr>
        <w:pStyle w:val="BodyText"/>
        <w:tabs>
          <w:tab w:pos="3672" w:val="left" w:leader="hyphen"/>
        </w:tabs>
        <w:spacing w:line="501" w:lineRule="auto" w:before="2"/>
        <w:ind w:right="7390"/>
      </w:pPr>
      <w:r>
        <w:rPr>
          <w:color w:val="231F20"/>
          <w:spacing w:val="-5"/>
        </w:rPr>
        <w:t>Yigo </w:t>
      </w:r>
      <w:r>
        <w:rPr>
          <w:color w:val="231F20"/>
        </w:rPr>
        <w:t>Massachusetts 50654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</w:r>
      <w:r>
        <w:rPr>
          <w:color w:val="231F20"/>
          <w:spacing w:val="-17"/>
        </w:rPr>
        <w:t>)</w:t>
      </w:r>
    </w:p>
    <w:p>
      <w:pPr>
        <w:pStyle w:val="BodyText"/>
        <w:spacing w:line="343" w:lineRule="exact"/>
      </w:pPr>
      <w:r>
        <w:rPr>
          <w:color w:val="231F20"/>
        </w:rPr>
        <w:t>Dear Imani Talley,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Hope you are doing great!</w:t>
      </w:r>
    </w:p>
    <w:p>
      <w:pPr>
        <w:pStyle w:val="BodyText"/>
        <w:spacing w:line="249" w:lineRule="auto" w:before="15"/>
        <w:ind w:right="286"/>
      </w:pPr>
      <w:r>
        <w:rPr>
          <w:color w:val="231F20"/>
        </w:rPr>
        <w:t>I Imani Talley working/studying/entrepreneur at Easthampton TN is feeling great to be in touch with you. I/We are working towards this initiative and would like to know if you are open for sponsoring it and be a part of bringing a positive development in this area of work. I/We would love to know your thoughts on the idea of being a sponsor and making a difference towards the society and the nature of business you have.</w:t>
      </w:r>
    </w:p>
    <w:p>
      <w:pPr>
        <w:pStyle w:val="BodyText"/>
        <w:spacing w:line="249" w:lineRule="auto" w:before="7"/>
        <w:ind w:right="760"/>
      </w:pPr>
      <w:r>
        <w:rPr>
          <w:color w:val="231F20"/>
        </w:rPr>
        <w:t>If you wish to have an initial discussion, then we connect on a call at your convenient time or if you find agree to meet in person, then we can also plan out a meeting at the earliest. Please let us know how you wish to connect to take this process further and connect over a great future relationship.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224676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9035"/>
        <w:jc w:val="both"/>
      </w:pPr>
      <w:r>
        <w:rPr>
          <w:color w:val="231F20"/>
          <w:spacing w:val="-7"/>
        </w:rPr>
        <w:t>Yours </w:t>
      </w:r>
      <w:r>
        <w:rPr>
          <w:color w:val="231F20"/>
        </w:rPr>
        <w:t>Faithfully </w:t>
      </w:r>
      <w:r>
        <w:rPr>
          <w:color w:val="231F20"/>
          <w:spacing w:val="-6"/>
        </w:rPr>
        <w:t>(Your </w:t>
      </w:r>
      <w:r>
        <w:rPr>
          <w:color w:val="231F20"/>
        </w:rPr>
        <w:t>Signature) Bertha Riggs</w:t>
      </w:r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Email</dc:title>
  <dcterms:created xsi:type="dcterms:W3CDTF">2019-06-03T06:57:55Z</dcterms:created>
  <dcterms:modified xsi:type="dcterms:W3CDTF">2019-06-03T06:57:55Z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