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spacing w:before="83"/>
        <w:ind w:left="2613" w:right="2743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Appreciation Letter to Manager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9"/>
        </w:rPr>
      </w:pPr>
    </w:p>
    <w:p>
      <w:pPr>
        <w:pStyle w:val="BodyText"/>
        <w:spacing w:before="91"/>
      </w:pPr>
      <w:r>
        <w:rPr>
          <w:color w:val="231F20"/>
        </w:rPr>
        <w:t>From,</w:t>
      </w:r>
    </w:p>
    <w:p>
      <w:pPr>
        <w:pStyle w:val="BodyText"/>
        <w:spacing w:line="254" w:lineRule="auto" w:before="22"/>
        <w:ind w:right="8202"/>
      </w:pPr>
      <w:r>
        <w:rPr>
          <w:color w:val="231F20"/>
          <w:w w:val="95"/>
        </w:rPr>
        <w:t>Rahim Henderson </w:t>
      </w:r>
      <w:r>
        <w:rPr>
          <w:color w:val="231F20"/>
        </w:rPr>
        <w:t>5037 Diam</w:t>
      </w:r>
      <w:r>
        <w:rPr>
          <w:color w:val="231F20"/>
          <w:spacing w:val="-24"/>
        </w:rPr>
        <w:t> </w:t>
      </w:r>
      <w:r>
        <w:rPr>
          <w:color w:val="231F20"/>
        </w:rPr>
        <w:t>Rd.</w:t>
      </w:r>
    </w:p>
    <w:p>
      <w:pPr>
        <w:pStyle w:val="BodyText"/>
        <w:spacing w:line="254" w:lineRule="auto"/>
        <w:ind w:right="8202"/>
      </w:pPr>
      <w:r>
        <w:rPr>
          <w:color w:val="231F20"/>
        </w:rPr>
        <w:t>Daly</w:t>
      </w:r>
      <w:r>
        <w:rPr>
          <w:color w:val="231F20"/>
          <w:spacing w:val="-29"/>
        </w:rPr>
        <w:t> </w:t>
      </w:r>
      <w:r>
        <w:rPr>
          <w:color w:val="231F20"/>
        </w:rPr>
        <w:t>City</w:t>
      </w:r>
      <w:r>
        <w:rPr>
          <w:color w:val="231F20"/>
          <w:spacing w:val="-28"/>
        </w:rPr>
        <w:t> </w:t>
      </w:r>
      <w:r>
        <w:rPr>
          <w:color w:val="231F20"/>
        </w:rPr>
        <w:t>Ohio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90255 </w:t>
      </w:r>
      <w:r>
        <w:rPr>
          <w:color w:val="231F20"/>
        </w:rPr>
        <w:t>(453)</w:t>
      </w:r>
      <w:r>
        <w:rPr>
          <w:color w:val="231F20"/>
          <w:spacing w:val="-9"/>
        </w:rPr>
        <w:t> </w:t>
      </w:r>
      <w:r>
        <w:rPr>
          <w:color w:val="231F20"/>
        </w:rPr>
        <w:t>391-4650</w:t>
      </w:r>
    </w:p>
    <w:p>
      <w:pPr>
        <w:pStyle w:val="BodyText"/>
        <w:spacing w:before="11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22-05-2019</w:t>
      </w:r>
    </w:p>
    <w:p>
      <w:pPr>
        <w:pStyle w:val="BodyText"/>
        <w:spacing w:before="10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54" w:lineRule="auto" w:before="23"/>
        <w:ind w:right="8970"/>
      </w:pPr>
      <w:r>
        <w:rPr>
          <w:color w:val="231F20"/>
        </w:rPr>
        <w:t>Bryar Pitts 5543</w:t>
      </w:r>
      <w:r>
        <w:rPr>
          <w:color w:val="231F20"/>
          <w:spacing w:val="-49"/>
        </w:rPr>
        <w:t> </w:t>
      </w:r>
      <w:r>
        <w:rPr>
          <w:color w:val="231F20"/>
        </w:rPr>
        <w:t>Aliquet</w:t>
      </w:r>
      <w:r>
        <w:rPr>
          <w:color w:val="231F20"/>
          <w:spacing w:val="-38"/>
        </w:rPr>
        <w:t> </w:t>
      </w:r>
      <w:r>
        <w:rPr>
          <w:color w:val="231F20"/>
        </w:rPr>
        <w:t>St.</w:t>
      </w:r>
    </w:p>
    <w:p>
      <w:pPr>
        <w:pStyle w:val="BodyText"/>
        <w:spacing w:line="379" w:lineRule="exact"/>
      </w:pPr>
      <w:r>
        <w:rPr>
          <w:color w:val="231F20"/>
        </w:rPr>
        <w:t>Fort Dodge GA 20783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  <w:spacing w:line="508" w:lineRule="auto"/>
        <w:ind w:right="3381"/>
      </w:pPr>
      <w:r>
        <w:rPr>
          <w:color w:val="231F20"/>
        </w:rPr>
        <w:t>Subject:</w:t>
      </w:r>
      <w:r>
        <w:rPr>
          <w:color w:val="231F20"/>
          <w:spacing w:val="-44"/>
        </w:rPr>
        <w:t> </w:t>
      </w:r>
      <w:r>
        <w:rPr>
          <w:color w:val="231F20"/>
        </w:rPr>
        <w:t>A</w:t>
      </w:r>
      <w:r>
        <w:rPr>
          <w:color w:val="231F20"/>
          <w:spacing w:val="-44"/>
        </w:rPr>
        <w:t> </w:t>
      </w:r>
      <w:r>
        <w:rPr>
          <w:color w:val="231F20"/>
        </w:rPr>
        <w:t>token</w:t>
      </w:r>
      <w:r>
        <w:rPr>
          <w:color w:val="231F20"/>
          <w:spacing w:val="-32"/>
        </w:rPr>
        <w:t> </w:t>
      </w:r>
      <w:r>
        <w:rPr>
          <w:color w:val="231F20"/>
        </w:rPr>
        <w:t>of</w:t>
      </w:r>
      <w:r>
        <w:rPr>
          <w:color w:val="231F20"/>
          <w:spacing w:val="-32"/>
        </w:rPr>
        <w:t> </w:t>
      </w:r>
      <w:r>
        <w:rPr>
          <w:color w:val="231F20"/>
        </w:rPr>
        <w:t>appreciation</w:t>
      </w:r>
      <w:r>
        <w:rPr>
          <w:color w:val="231F20"/>
          <w:spacing w:val="-33"/>
        </w:rPr>
        <w:t> </w:t>
      </w:r>
      <w:r>
        <w:rPr>
          <w:color w:val="231F20"/>
        </w:rPr>
        <w:t>for</w:t>
      </w:r>
      <w:r>
        <w:rPr>
          <w:color w:val="231F20"/>
          <w:spacing w:val="-32"/>
        </w:rPr>
        <w:t> </w:t>
      </w:r>
      <w:r>
        <w:rPr>
          <w:color w:val="231F20"/>
        </w:rPr>
        <w:t>guiding</w:t>
      </w:r>
      <w:r>
        <w:rPr>
          <w:color w:val="231F20"/>
          <w:spacing w:val="-32"/>
        </w:rPr>
        <w:t> </w:t>
      </w:r>
      <w:r>
        <w:rPr>
          <w:color w:val="231F20"/>
        </w:rPr>
        <w:t>me</w:t>
      </w:r>
      <w:r>
        <w:rPr>
          <w:color w:val="231F20"/>
          <w:spacing w:val="-33"/>
        </w:rPr>
        <w:t> </w:t>
      </w:r>
      <w:r>
        <w:rPr>
          <w:color w:val="231F20"/>
        </w:rPr>
        <w:t>throughout. Dear Bryar</w:t>
      </w:r>
      <w:r>
        <w:rPr>
          <w:color w:val="231F20"/>
          <w:spacing w:val="-8"/>
        </w:rPr>
        <w:t> </w:t>
      </w:r>
      <w:r>
        <w:rPr>
          <w:color w:val="231F20"/>
        </w:rPr>
        <w:t>Pitts,</w:t>
      </w:r>
    </w:p>
    <w:p>
      <w:pPr>
        <w:pStyle w:val="BodyText"/>
        <w:spacing w:line="254" w:lineRule="auto"/>
        <w:ind w:right="316"/>
      </w:pPr>
      <w:r>
        <w:rPr>
          <w:color w:val="231F20"/>
        </w:rPr>
        <w:t>I</w:t>
      </w:r>
      <w:r>
        <w:rPr>
          <w:color w:val="231F20"/>
          <w:spacing w:val="-17"/>
        </w:rPr>
        <w:t> </w:t>
      </w:r>
      <w:r>
        <w:rPr>
          <w:color w:val="231F20"/>
        </w:rPr>
        <w:t>would</w:t>
      </w:r>
      <w:r>
        <w:rPr>
          <w:color w:val="231F20"/>
          <w:spacing w:val="-17"/>
        </w:rPr>
        <w:t> </w:t>
      </w:r>
      <w:r>
        <w:rPr>
          <w:color w:val="231F20"/>
        </w:rPr>
        <w:t>like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extend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heartfelt</w:t>
      </w:r>
      <w:r>
        <w:rPr>
          <w:color w:val="231F20"/>
          <w:spacing w:val="-16"/>
        </w:rPr>
        <w:t> </w:t>
      </w:r>
      <w:r>
        <w:rPr>
          <w:color w:val="231F20"/>
        </w:rPr>
        <w:t>thank</w:t>
      </w:r>
      <w:r>
        <w:rPr>
          <w:color w:val="231F20"/>
          <w:spacing w:val="-17"/>
        </w:rPr>
        <w:t> </w:t>
      </w:r>
      <w:r>
        <w:rPr>
          <w:color w:val="231F20"/>
        </w:rPr>
        <w:t>you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you</w:t>
      </w:r>
      <w:r>
        <w:rPr>
          <w:color w:val="231F20"/>
          <w:spacing w:val="-16"/>
        </w:rPr>
        <w:t> </w:t>
      </w:r>
      <w:r>
        <w:rPr>
          <w:color w:val="231F20"/>
        </w:rPr>
        <w:t>for</w:t>
      </w:r>
      <w:r>
        <w:rPr>
          <w:color w:val="231F20"/>
          <w:spacing w:val="-17"/>
        </w:rPr>
        <w:t> </w:t>
      </w:r>
      <w:r>
        <w:rPr>
          <w:color w:val="231F20"/>
        </w:rPr>
        <w:t>being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guide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mentor for</w:t>
      </w:r>
      <w:r>
        <w:rPr>
          <w:color w:val="231F20"/>
          <w:spacing w:val="-21"/>
        </w:rPr>
        <w:t> </w:t>
      </w:r>
      <w:r>
        <w:rPr>
          <w:color w:val="231F20"/>
        </w:rPr>
        <w:t>me</w:t>
      </w:r>
      <w:r>
        <w:rPr>
          <w:color w:val="231F20"/>
          <w:spacing w:val="-21"/>
        </w:rPr>
        <w:t> </w:t>
      </w:r>
      <w:r>
        <w:rPr>
          <w:color w:val="231F20"/>
        </w:rPr>
        <w:t>since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day</w:t>
      </w:r>
      <w:r>
        <w:rPr>
          <w:color w:val="231F20"/>
          <w:spacing w:val="-21"/>
        </w:rPr>
        <w:t> </w:t>
      </w:r>
      <w:r>
        <w:rPr>
          <w:color w:val="231F20"/>
        </w:rPr>
        <w:t>I</w:t>
      </w:r>
      <w:r>
        <w:rPr>
          <w:color w:val="231F20"/>
          <w:spacing w:val="-21"/>
        </w:rPr>
        <w:t> </w:t>
      </w:r>
      <w:r>
        <w:rPr>
          <w:color w:val="231F20"/>
        </w:rPr>
        <w:t>joined</w:t>
      </w:r>
      <w:r>
        <w:rPr>
          <w:color w:val="231F20"/>
          <w:spacing w:val="-20"/>
        </w:rPr>
        <w:t> </w:t>
      </w:r>
      <w:r>
        <w:rPr>
          <w:color w:val="231F20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</w:rPr>
        <w:t>prestigious</w:t>
      </w:r>
      <w:r>
        <w:rPr>
          <w:color w:val="231F20"/>
          <w:spacing w:val="-21"/>
        </w:rPr>
        <w:t> </w:t>
      </w:r>
      <w:r>
        <w:rPr>
          <w:color w:val="231F20"/>
        </w:rPr>
        <w:t>enterprise.</w:t>
      </w:r>
      <w:r>
        <w:rPr>
          <w:color w:val="231F20"/>
          <w:spacing w:val="-30"/>
        </w:rPr>
        <w:t> </w:t>
      </w:r>
      <w:r>
        <w:rPr>
          <w:color w:val="231F20"/>
          <w:spacing w:val="-11"/>
        </w:rPr>
        <w:t>You</w:t>
      </w:r>
      <w:r>
        <w:rPr>
          <w:color w:val="231F20"/>
          <w:spacing w:val="-21"/>
        </w:rPr>
        <w:t> </w:t>
      </w:r>
      <w:r>
        <w:rPr>
          <w:color w:val="231F20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</w:rPr>
        <w:t>taught</w:t>
      </w:r>
      <w:r>
        <w:rPr>
          <w:color w:val="231F20"/>
          <w:spacing w:val="-21"/>
        </w:rPr>
        <w:t> </w:t>
      </w:r>
      <w:r>
        <w:rPr>
          <w:color w:val="231F20"/>
        </w:rPr>
        <w:t>me</w:t>
      </w:r>
      <w:r>
        <w:rPr>
          <w:color w:val="231F20"/>
          <w:spacing w:val="-21"/>
        </w:rPr>
        <w:t> </w:t>
      </w:r>
      <w:r>
        <w:rPr>
          <w:color w:val="231F20"/>
        </w:rPr>
        <w:t>many things,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these</w:t>
      </w:r>
      <w:r>
        <w:rPr>
          <w:color w:val="231F20"/>
          <w:spacing w:val="-23"/>
        </w:rPr>
        <w:t> </w:t>
      </w:r>
      <w:r>
        <w:rPr>
          <w:color w:val="231F20"/>
        </w:rPr>
        <w:t>lessons</w:t>
      </w:r>
      <w:r>
        <w:rPr>
          <w:color w:val="231F20"/>
          <w:spacing w:val="-23"/>
        </w:rPr>
        <w:t> </w:t>
      </w:r>
      <w:r>
        <w:rPr>
          <w:color w:val="231F20"/>
        </w:rPr>
        <w:t>helped</w:t>
      </w:r>
      <w:r>
        <w:rPr>
          <w:color w:val="231F20"/>
          <w:spacing w:val="-22"/>
        </w:rPr>
        <w:t> </w:t>
      </w:r>
      <w:r>
        <w:rPr>
          <w:color w:val="231F20"/>
        </w:rPr>
        <w:t>me</w:t>
      </w:r>
      <w:r>
        <w:rPr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-23"/>
        </w:rPr>
        <w:t> </w:t>
      </w:r>
      <w:r>
        <w:rPr>
          <w:color w:val="231F20"/>
        </w:rPr>
        <w:t>achieve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brilliant</w:t>
      </w:r>
      <w:r>
        <w:rPr>
          <w:color w:val="231F20"/>
          <w:spacing w:val="-23"/>
        </w:rPr>
        <w:t> </w:t>
      </w:r>
      <w:r>
        <w:rPr>
          <w:color w:val="231F20"/>
        </w:rPr>
        <w:t>levels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work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last </w:t>
      </w:r>
      <w:r>
        <w:rPr>
          <w:color w:val="231F20"/>
          <w:spacing w:val="-3"/>
        </w:rPr>
        <w:t>quarter. </w:t>
      </w:r>
      <w:r>
        <w:rPr>
          <w:color w:val="231F20"/>
        </w:rPr>
        <w:t>The way I presented myself in the conference held last week was also a result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confidence</w:t>
      </w:r>
      <w:r>
        <w:rPr>
          <w:color w:val="231F20"/>
          <w:spacing w:val="-7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instilled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me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you.</w:t>
      </w:r>
    </w:p>
    <w:p>
      <w:pPr>
        <w:pStyle w:val="BodyText"/>
        <w:spacing w:line="254" w:lineRule="auto"/>
        <w:ind w:right="529"/>
      </w:pPr>
      <w:r>
        <w:rPr>
          <w:color w:val="231F20"/>
        </w:rPr>
        <w:t>I</w:t>
      </w:r>
      <w:r>
        <w:rPr>
          <w:color w:val="231F20"/>
          <w:spacing w:val="-21"/>
        </w:rPr>
        <w:t> </w:t>
      </w:r>
      <w:r>
        <w:rPr>
          <w:color w:val="231F20"/>
        </w:rPr>
        <w:t>hope</w:t>
      </w:r>
      <w:r>
        <w:rPr>
          <w:color w:val="231F20"/>
          <w:spacing w:val="-20"/>
        </w:rPr>
        <w:t> </w:t>
      </w:r>
      <w:r>
        <w:rPr>
          <w:color w:val="231F20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</w:rPr>
        <w:t>I</w:t>
      </w:r>
      <w:r>
        <w:rPr>
          <w:color w:val="231F20"/>
          <w:spacing w:val="-20"/>
        </w:rPr>
        <w:t> </w:t>
      </w:r>
      <w:r>
        <w:rPr>
          <w:color w:val="231F20"/>
        </w:rPr>
        <w:t>keep</w:t>
      </w:r>
      <w:r>
        <w:rPr>
          <w:color w:val="231F20"/>
          <w:spacing w:val="-20"/>
        </w:rPr>
        <w:t> </w:t>
      </w:r>
      <w:r>
        <w:rPr>
          <w:color w:val="231F20"/>
        </w:rPr>
        <w:t>up</w:t>
      </w:r>
      <w:r>
        <w:rPr>
          <w:color w:val="231F20"/>
          <w:spacing w:val="-21"/>
        </w:rPr>
        <w:t> </w:t>
      </w:r>
      <w:r>
        <w:rPr>
          <w:color w:val="231F20"/>
        </w:rPr>
        <w:t>this</w:t>
      </w:r>
      <w:r>
        <w:rPr>
          <w:color w:val="231F20"/>
          <w:spacing w:val="-20"/>
        </w:rPr>
        <w:t> </w:t>
      </w:r>
      <w:r>
        <w:rPr>
          <w:color w:val="231F20"/>
        </w:rPr>
        <w:t>good</w:t>
      </w:r>
      <w:r>
        <w:rPr>
          <w:color w:val="231F20"/>
          <w:spacing w:val="-20"/>
        </w:rPr>
        <w:t> </w:t>
      </w:r>
      <w:r>
        <w:rPr>
          <w:color w:val="231F20"/>
        </w:rPr>
        <w:t>work</w:t>
      </w:r>
      <w:r>
        <w:rPr>
          <w:color w:val="231F20"/>
          <w:spacing w:val="-20"/>
        </w:rPr>
        <w:t> </w:t>
      </w:r>
      <w:r>
        <w:rPr>
          <w:color w:val="231F20"/>
        </w:rPr>
        <w:t>in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days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come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help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organization achieve its ultimate</w:t>
      </w:r>
      <w:r>
        <w:rPr>
          <w:color w:val="231F20"/>
          <w:spacing w:val="-12"/>
        </w:rPr>
        <w:t> </w:t>
      </w:r>
      <w:r>
        <w:rPr>
          <w:color w:val="231F20"/>
        </w:rPr>
        <w:t>goal.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Thank you.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  <w:spacing w:line="254" w:lineRule="auto"/>
        <w:ind w:right="873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-100532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7"/>
        </w:rPr>
        <w:t>Yours </w:t>
      </w:r>
      <w:r>
        <w:rPr>
          <w:color w:val="231F20"/>
          <w:spacing w:val="-3"/>
        </w:rPr>
        <w:t>Sincerely, </w:t>
      </w:r>
      <w:r>
        <w:rPr>
          <w:color w:val="231F20"/>
        </w:rPr>
        <w:t>(Signature) </w:t>
      </w:r>
      <w:r>
        <w:rPr>
          <w:color w:val="231F20"/>
          <w:w w:val="95"/>
        </w:rPr>
        <w:t>Rahim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Henderson</w:t>
      </w:r>
    </w:p>
    <w:sectPr>
      <w:type w:val="continuous"/>
      <w:pgSz w:w="11910" w:h="16840"/>
      <w:pgMar w:top="1580" w:bottom="280" w:left="44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 w:cs="Times New Roman"/>
      <w:sz w:val="33"/>
      <w:szCs w:val="3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Appreciation Letter to Manager</dc:title>
  <dcterms:created xsi:type="dcterms:W3CDTF">2019-06-03T07:11:38Z</dcterms:created>
  <dcterms:modified xsi:type="dcterms:W3CDTF">2019-06-03T07:11:38Z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