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spacing w:before="82"/>
        <w:ind w:left="1700" w:right="183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Appreciation Letter to Manager for Leave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0"/>
        </w:rPr>
      </w:pPr>
    </w:p>
    <w:p>
      <w:pPr>
        <w:pStyle w:val="BodyText"/>
        <w:spacing w:before="85"/>
      </w:pPr>
      <w:r>
        <w:rPr>
          <w:color w:val="231F20"/>
        </w:rPr>
        <w:t>From,</w:t>
      </w:r>
    </w:p>
    <w:p>
      <w:pPr>
        <w:pStyle w:val="BodyText"/>
        <w:spacing w:line="249" w:lineRule="auto" w:before="15"/>
        <w:ind w:right="8452"/>
      </w:pPr>
      <w:r>
        <w:rPr>
          <w:color w:val="231F20"/>
          <w:w w:val="95"/>
        </w:rPr>
        <w:t>Rebecca Chambers </w:t>
      </w:r>
      <w:r>
        <w:rPr>
          <w:color w:val="231F20"/>
        </w:rPr>
        <w:t>5982 Sit Ave</w:t>
      </w:r>
    </w:p>
    <w:p>
      <w:pPr>
        <w:pStyle w:val="BodyText"/>
        <w:spacing w:line="390" w:lineRule="exact"/>
      </w:pPr>
      <w:r>
        <w:rPr>
          <w:color w:val="231F20"/>
        </w:rPr>
        <w:t>Liberal Vermont 51324</w:t>
      </w:r>
    </w:p>
    <w:p>
      <w:pPr>
        <w:pStyle w:val="BodyText"/>
        <w:spacing w:before="15"/>
      </w:pPr>
      <w:r>
        <w:rPr>
          <w:color w:val="231F20"/>
        </w:rPr>
        <w:t>(455) 430-0989</w:t>
      </w:r>
    </w:p>
    <w:p>
      <w:pPr>
        <w:pStyle w:val="BodyText"/>
        <w:spacing w:before="7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22-05-2019</w:t>
      </w:r>
    </w:p>
    <w:p>
      <w:pPr>
        <w:pStyle w:val="BodyText"/>
        <w:spacing w:before="7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49" w:lineRule="auto" w:before="15"/>
        <w:ind w:right="8452"/>
      </w:pPr>
      <w:r>
        <w:rPr>
          <w:color w:val="231F20"/>
          <w:w w:val="95"/>
        </w:rPr>
        <w:t>Sheila Mcintosh </w:t>
      </w:r>
      <w:r>
        <w:rPr>
          <w:color w:val="231F20"/>
        </w:rPr>
        <w:t>407 Et Rd.</w:t>
      </w:r>
    </w:p>
    <w:p>
      <w:pPr>
        <w:pStyle w:val="BodyText"/>
        <w:spacing w:line="390" w:lineRule="exact"/>
      </w:pPr>
      <w:r>
        <w:rPr>
          <w:color w:val="231F20"/>
        </w:rPr>
        <w:t>Santa Monica FL 30309</w:t>
      </w:r>
    </w:p>
    <w:p>
      <w:pPr>
        <w:pStyle w:val="BodyText"/>
        <w:spacing w:line="810" w:lineRule="atLeast" w:before="2"/>
        <w:ind w:right="2522"/>
      </w:pPr>
      <w:r>
        <w:rPr>
          <w:color w:val="231F20"/>
        </w:rPr>
        <w:t>Subject:</w:t>
      </w:r>
      <w:r>
        <w:rPr>
          <w:color w:val="231F20"/>
          <w:spacing w:val="-52"/>
        </w:rPr>
        <w:t> </w:t>
      </w:r>
      <w:r>
        <w:rPr>
          <w:color w:val="231F20"/>
        </w:rPr>
        <w:t>Thanking</w:t>
      </w:r>
      <w:r>
        <w:rPr>
          <w:color w:val="231F20"/>
          <w:spacing w:val="-49"/>
        </w:rPr>
        <w:t> </w:t>
      </w:r>
      <w:r>
        <w:rPr>
          <w:color w:val="231F20"/>
        </w:rPr>
        <w:t>you</w:t>
      </w:r>
      <w:r>
        <w:rPr>
          <w:color w:val="231F20"/>
          <w:spacing w:val="-48"/>
        </w:rPr>
        <w:t> </w:t>
      </w:r>
      <w:r>
        <w:rPr>
          <w:color w:val="231F20"/>
        </w:rPr>
        <w:t>for</w:t>
      </w:r>
      <w:r>
        <w:rPr>
          <w:color w:val="231F20"/>
          <w:spacing w:val="-49"/>
        </w:rPr>
        <w:t> </w:t>
      </w:r>
      <w:r>
        <w:rPr>
          <w:color w:val="231F20"/>
        </w:rPr>
        <w:t>granting</w:t>
      </w:r>
      <w:r>
        <w:rPr>
          <w:color w:val="231F20"/>
          <w:spacing w:val="-48"/>
        </w:rPr>
        <w:t> </w:t>
      </w:r>
      <w:r>
        <w:rPr>
          <w:color w:val="231F20"/>
        </w:rPr>
        <w:t>me</w:t>
      </w:r>
      <w:r>
        <w:rPr>
          <w:color w:val="231F20"/>
          <w:spacing w:val="-49"/>
        </w:rPr>
        <w:t> </w:t>
      </w:r>
      <w:r>
        <w:rPr>
          <w:color w:val="231F20"/>
        </w:rPr>
        <w:t>leave</w:t>
      </w:r>
      <w:r>
        <w:rPr>
          <w:color w:val="231F20"/>
          <w:spacing w:val="-48"/>
        </w:rPr>
        <w:t> </w:t>
      </w:r>
      <w:r>
        <w:rPr>
          <w:color w:val="231F20"/>
        </w:rPr>
        <w:t>for</w:t>
      </w:r>
      <w:r>
        <w:rPr>
          <w:color w:val="231F20"/>
          <w:spacing w:val="-49"/>
        </w:rPr>
        <w:t> </w:t>
      </w:r>
      <w:r>
        <w:rPr>
          <w:color w:val="231F20"/>
        </w:rPr>
        <w:t>the</w:t>
      </w:r>
      <w:r>
        <w:rPr>
          <w:color w:val="231F20"/>
          <w:spacing w:val="-48"/>
        </w:rPr>
        <w:t> </w:t>
      </w:r>
      <w:r>
        <w:rPr>
          <w:color w:val="231F20"/>
        </w:rPr>
        <w:t>next</w:t>
      </w:r>
      <w:r>
        <w:rPr>
          <w:color w:val="231F20"/>
          <w:spacing w:val="-49"/>
        </w:rPr>
        <w:t> </w:t>
      </w:r>
      <w:r>
        <w:rPr>
          <w:color w:val="231F20"/>
        </w:rPr>
        <w:t>ten</w:t>
      </w:r>
      <w:r>
        <w:rPr>
          <w:color w:val="231F20"/>
          <w:spacing w:val="-48"/>
        </w:rPr>
        <w:t> </w:t>
      </w:r>
      <w:r>
        <w:rPr>
          <w:color w:val="231F20"/>
        </w:rPr>
        <w:t>days. Dear Sheila</w:t>
      </w:r>
      <w:r>
        <w:rPr>
          <w:color w:val="231F20"/>
          <w:spacing w:val="-18"/>
        </w:rPr>
        <w:t> </w:t>
      </w:r>
      <w:r>
        <w:rPr>
          <w:color w:val="231F20"/>
        </w:rPr>
        <w:t>Mcintosh,</w:t>
      </w:r>
    </w:p>
    <w:p>
      <w:pPr>
        <w:pStyle w:val="BodyText"/>
        <w:spacing w:line="249" w:lineRule="auto" w:before="17"/>
        <w:ind w:right="323"/>
      </w:pPr>
      <w:r>
        <w:rPr>
          <w:color w:val="231F20"/>
        </w:rPr>
        <w:t>I</w:t>
      </w:r>
      <w:r>
        <w:rPr>
          <w:color w:val="231F20"/>
          <w:spacing w:val="-45"/>
        </w:rPr>
        <w:t> </w:t>
      </w:r>
      <w:r>
        <w:rPr>
          <w:color w:val="231F20"/>
        </w:rPr>
        <w:t>want</w:t>
      </w:r>
      <w:r>
        <w:rPr>
          <w:color w:val="231F20"/>
          <w:spacing w:val="-45"/>
        </w:rPr>
        <w:t> </w:t>
      </w:r>
      <w:r>
        <w:rPr>
          <w:color w:val="231F20"/>
        </w:rPr>
        <w:t>to</w:t>
      </w:r>
      <w:r>
        <w:rPr>
          <w:color w:val="231F20"/>
          <w:spacing w:val="-45"/>
        </w:rPr>
        <w:t> </w:t>
      </w:r>
      <w:r>
        <w:rPr>
          <w:color w:val="231F20"/>
        </w:rPr>
        <w:t>extend</w:t>
      </w:r>
      <w:r>
        <w:rPr>
          <w:color w:val="231F20"/>
          <w:spacing w:val="-44"/>
        </w:rPr>
        <w:t> </w:t>
      </w:r>
      <w:r>
        <w:rPr>
          <w:color w:val="231F20"/>
        </w:rPr>
        <w:t>a</w:t>
      </w:r>
      <w:r>
        <w:rPr>
          <w:color w:val="231F20"/>
          <w:spacing w:val="-45"/>
        </w:rPr>
        <w:t> </w:t>
      </w:r>
      <w:r>
        <w:rPr>
          <w:color w:val="231F20"/>
        </w:rPr>
        <w:t>heartfelt</w:t>
      </w:r>
      <w:r>
        <w:rPr>
          <w:color w:val="231F20"/>
          <w:spacing w:val="-44"/>
        </w:rPr>
        <w:t> </w:t>
      </w:r>
      <w:r>
        <w:rPr>
          <w:color w:val="231F20"/>
        </w:rPr>
        <w:t>thank</w:t>
      </w:r>
      <w:r>
        <w:rPr>
          <w:color w:val="231F20"/>
          <w:spacing w:val="-45"/>
        </w:rPr>
        <w:t> </w:t>
      </w:r>
      <w:r>
        <w:rPr>
          <w:color w:val="231F20"/>
        </w:rPr>
        <w:t>you</w:t>
      </w:r>
      <w:r>
        <w:rPr>
          <w:color w:val="231F20"/>
          <w:spacing w:val="-44"/>
        </w:rPr>
        <w:t> </w:t>
      </w:r>
      <w:r>
        <w:rPr>
          <w:color w:val="231F20"/>
        </w:rPr>
        <w:t>for</w:t>
      </w:r>
      <w:r>
        <w:rPr>
          <w:color w:val="231F20"/>
          <w:spacing w:val="-45"/>
        </w:rPr>
        <w:t> </w:t>
      </w:r>
      <w:r>
        <w:rPr>
          <w:color w:val="231F20"/>
        </w:rPr>
        <w:t>granting</w:t>
      </w:r>
      <w:r>
        <w:rPr>
          <w:color w:val="231F20"/>
          <w:spacing w:val="-44"/>
        </w:rPr>
        <w:t> </w:t>
      </w:r>
      <w:r>
        <w:rPr>
          <w:color w:val="231F20"/>
        </w:rPr>
        <w:t>me</w:t>
      </w:r>
      <w:r>
        <w:rPr>
          <w:color w:val="231F20"/>
          <w:spacing w:val="-45"/>
        </w:rPr>
        <w:t> </w:t>
      </w:r>
      <w:r>
        <w:rPr>
          <w:color w:val="231F20"/>
        </w:rPr>
        <w:t>this</w:t>
      </w:r>
      <w:r>
        <w:rPr>
          <w:color w:val="231F20"/>
          <w:spacing w:val="-44"/>
        </w:rPr>
        <w:t> </w:t>
      </w:r>
      <w:r>
        <w:rPr>
          <w:color w:val="231F20"/>
        </w:rPr>
        <w:t>much</w:t>
      </w:r>
      <w:r>
        <w:rPr>
          <w:color w:val="231F20"/>
          <w:spacing w:val="-45"/>
        </w:rPr>
        <w:t> </w:t>
      </w:r>
      <w:r>
        <w:rPr>
          <w:color w:val="231F20"/>
        </w:rPr>
        <w:t>needed</w:t>
      </w:r>
      <w:r>
        <w:rPr>
          <w:color w:val="231F20"/>
          <w:spacing w:val="-44"/>
        </w:rPr>
        <w:t> </w:t>
      </w:r>
      <w:r>
        <w:rPr>
          <w:color w:val="231F20"/>
        </w:rPr>
        <w:t>leave</w:t>
      </w:r>
      <w:r>
        <w:rPr>
          <w:color w:val="231F20"/>
          <w:spacing w:val="-45"/>
        </w:rPr>
        <w:t> </w:t>
      </w:r>
      <w:r>
        <w:rPr>
          <w:color w:val="231F20"/>
        </w:rPr>
        <w:t>when I</w:t>
      </w:r>
      <w:r>
        <w:rPr>
          <w:color w:val="231F20"/>
          <w:spacing w:val="-32"/>
        </w:rPr>
        <w:t> </w:t>
      </w:r>
      <w:r>
        <w:rPr>
          <w:color w:val="231F20"/>
        </w:rPr>
        <w:t>needed</w:t>
      </w:r>
      <w:r>
        <w:rPr>
          <w:color w:val="231F20"/>
          <w:spacing w:val="-31"/>
        </w:rPr>
        <w:t> </w:t>
      </w:r>
      <w:r>
        <w:rPr>
          <w:color w:val="231F20"/>
        </w:rPr>
        <w:t>it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most.</w:t>
      </w:r>
      <w:r>
        <w:rPr>
          <w:color w:val="231F20"/>
          <w:spacing w:val="-31"/>
        </w:rPr>
        <w:t> </w:t>
      </w:r>
      <w:r>
        <w:rPr>
          <w:color w:val="231F20"/>
        </w:rPr>
        <w:t>I</w:t>
      </w:r>
      <w:r>
        <w:rPr>
          <w:color w:val="231F20"/>
          <w:spacing w:val="-31"/>
        </w:rPr>
        <w:t> </w:t>
      </w:r>
      <w:r>
        <w:rPr>
          <w:color w:val="231F20"/>
        </w:rPr>
        <w:t>know</w:t>
      </w:r>
      <w:r>
        <w:rPr>
          <w:color w:val="231F20"/>
          <w:spacing w:val="-31"/>
        </w:rPr>
        <w:t> </w:t>
      </w:r>
      <w:r>
        <w:rPr>
          <w:color w:val="231F20"/>
        </w:rPr>
        <w:t>it</w:t>
      </w:r>
      <w:r>
        <w:rPr>
          <w:color w:val="231F20"/>
          <w:spacing w:val="-31"/>
        </w:rPr>
        <w:t> </w:t>
      </w:r>
      <w:r>
        <w:rPr>
          <w:color w:val="231F20"/>
        </w:rPr>
        <w:t>will</w:t>
      </w:r>
      <w:r>
        <w:rPr>
          <w:color w:val="231F20"/>
          <w:spacing w:val="-31"/>
        </w:rPr>
        <w:t> </w:t>
      </w:r>
      <w:r>
        <w:rPr>
          <w:color w:val="231F20"/>
        </w:rPr>
        <w:t>be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busy</w:t>
      </w:r>
      <w:r>
        <w:rPr>
          <w:color w:val="231F20"/>
          <w:spacing w:val="-31"/>
        </w:rPr>
        <w:t> </w:t>
      </w:r>
      <w:r>
        <w:rPr>
          <w:color w:val="231F20"/>
        </w:rPr>
        <w:t>recruiting</w:t>
      </w:r>
      <w:r>
        <w:rPr>
          <w:color w:val="231F20"/>
          <w:spacing w:val="-31"/>
        </w:rPr>
        <w:t> </w:t>
      </w:r>
      <w:r>
        <w:rPr>
          <w:color w:val="231F20"/>
        </w:rPr>
        <w:t>season</w:t>
      </w:r>
      <w:r>
        <w:rPr>
          <w:color w:val="231F20"/>
          <w:spacing w:val="-32"/>
        </w:rPr>
        <w:t> </w:t>
      </w:r>
      <w:r>
        <w:rPr>
          <w:color w:val="231F20"/>
        </w:rPr>
        <w:t>that</w:t>
      </w:r>
      <w:r>
        <w:rPr>
          <w:color w:val="231F20"/>
          <w:spacing w:val="-31"/>
        </w:rPr>
        <w:t> </w:t>
      </w:r>
      <w:r>
        <w:rPr>
          <w:color w:val="231F20"/>
        </w:rPr>
        <w:t>is</w:t>
      </w:r>
      <w:r>
        <w:rPr>
          <w:color w:val="231F20"/>
          <w:spacing w:val="-31"/>
        </w:rPr>
        <w:t> </w:t>
      </w:r>
      <w:r>
        <w:rPr>
          <w:color w:val="231F20"/>
        </w:rPr>
        <w:t>coming</w:t>
      </w:r>
      <w:r>
        <w:rPr>
          <w:color w:val="231F20"/>
          <w:spacing w:val="-31"/>
        </w:rPr>
        <w:t> </w:t>
      </w:r>
      <w:r>
        <w:rPr>
          <w:color w:val="231F20"/>
        </w:rPr>
        <w:t>up, but</w:t>
      </w:r>
      <w:r>
        <w:rPr>
          <w:color w:val="231F20"/>
          <w:spacing w:val="-10"/>
        </w:rPr>
        <w:t> </w:t>
      </w:r>
      <w:r>
        <w:rPr>
          <w:color w:val="231F20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kept</w:t>
      </w:r>
      <w:r>
        <w:rPr>
          <w:color w:val="231F20"/>
          <w:spacing w:val="-9"/>
        </w:rPr>
        <w:t> </w:t>
      </w:r>
      <w:r>
        <w:rPr>
          <w:color w:val="231F20"/>
        </w:rPr>
        <w:t>it</w:t>
      </w:r>
      <w:r>
        <w:rPr>
          <w:color w:val="231F20"/>
          <w:spacing w:val="-9"/>
        </w:rPr>
        <w:t> </w:t>
      </w:r>
      <w:r>
        <w:rPr>
          <w:color w:val="231F20"/>
        </w:rPr>
        <w:t>aside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grant</w:t>
      </w:r>
      <w:r>
        <w:rPr>
          <w:color w:val="231F20"/>
          <w:spacing w:val="-9"/>
        </w:rPr>
        <w:t> </w:t>
      </w:r>
      <w:r>
        <w:rPr>
          <w:color w:val="231F20"/>
        </w:rPr>
        <w:t>me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9"/>
        </w:rPr>
        <w:t> </w:t>
      </w:r>
      <w:r>
        <w:rPr>
          <w:color w:val="231F20"/>
        </w:rPr>
        <w:t>leave.</w:t>
      </w:r>
    </w:p>
    <w:p>
      <w:pPr>
        <w:pStyle w:val="BodyText"/>
        <w:spacing w:line="249" w:lineRule="auto"/>
        <w:ind w:right="352"/>
      </w:pPr>
      <w:r>
        <w:rPr>
          <w:color w:val="231F20"/>
        </w:rPr>
        <w:t>My father is unwell and is admitted in ICU, and you kept this factor above the organization's</w:t>
      </w:r>
      <w:r>
        <w:rPr>
          <w:color w:val="231F20"/>
          <w:spacing w:val="-48"/>
        </w:rPr>
        <w:t> </w:t>
      </w:r>
      <w:r>
        <w:rPr>
          <w:color w:val="231F20"/>
        </w:rPr>
        <w:t>needs</w:t>
      </w:r>
      <w:r>
        <w:rPr>
          <w:color w:val="231F20"/>
          <w:spacing w:val="-47"/>
        </w:rPr>
        <w:t> </w:t>
      </w:r>
      <w:r>
        <w:rPr>
          <w:color w:val="231F20"/>
        </w:rPr>
        <w:t>during</w:t>
      </w:r>
      <w:r>
        <w:rPr>
          <w:color w:val="231F20"/>
          <w:spacing w:val="-47"/>
        </w:rPr>
        <w:t> </w:t>
      </w:r>
      <w:r>
        <w:rPr>
          <w:color w:val="231F20"/>
        </w:rPr>
        <w:t>these</w:t>
      </w:r>
      <w:r>
        <w:rPr>
          <w:color w:val="231F20"/>
          <w:spacing w:val="-47"/>
        </w:rPr>
        <w:t> </w:t>
      </w:r>
      <w:r>
        <w:rPr>
          <w:color w:val="231F20"/>
        </w:rPr>
        <w:t>crucial</w:t>
      </w:r>
      <w:r>
        <w:rPr>
          <w:color w:val="231F20"/>
          <w:spacing w:val="-47"/>
        </w:rPr>
        <w:t> </w:t>
      </w:r>
      <w:r>
        <w:rPr>
          <w:color w:val="231F20"/>
        </w:rPr>
        <w:t>times.</w:t>
      </w:r>
      <w:r>
        <w:rPr>
          <w:color w:val="231F20"/>
          <w:spacing w:val="-47"/>
        </w:rPr>
        <w:t> </w:t>
      </w:r>
      <w:r>
        <w:rPr>
          <w:color w:val="231F20"/>
        </w:rPr>
        <w:t>I</w:t>
      </w:r>
      <w:r>
        <w:rPr>
          <w:color w:val="231F20"/>
          <w:spacing w:val="-47"/>
        </w:rPr>
        <w:t> </w:t>
      </w:r>
      <w:r>
        <w:rPr>
          <w:color w:val="231F20"/>
        </w:rPr>
        <w:t>am</w:t>
      </w:r>
      <w:r>
        <w:rPr>
          <w:color w:val="231F20"/>
          <w:spacing w:val="-47"/>
        </w:rPr>
        <w:t> </w:t>
      </w:r>
      <w:r>
        <w:rPr>
          <w:color w:val="231F20"/>
        </w:rPr>
        <w:t>thankful</w:t>
      </w:r>
      <w:r>
        <w:rPr>
          <w:color w:val="231F20"/>
          <w:spacing w:val="-47"/>
        </w:rPr>
        <w:t> </w:t>
      </w:r>
      <w:r>
        <w:rPr>
          <w:color w:val="231F20"/>
        </w:rPr>
        <w:t>to</w:t>
      </w:r>
      <w:r>
        <w:rPr>
          <w:color w:val="231F20"/>
          <w:spacing w:val="-47"/>
        </w:rPr>
        <w:t> </w:t>
      </w:r>
      <w:r>
        <w:rPr>
          <w:color w:val="231F20"/>
        </w:rPr>
        <w:t>you</w:t>
      </w:r>
      <w:r>
        <w:rPr>
          <w:color w:val="231F20"/>
          <w:spacing w:val="-47"/>
        </w:rPr>
        <w:t> </w:t>
      </w:r>
      <w:r>
        <w:rPr>
          <w:color w:val="231F20"/>
        </w:rPr>
        <w:t>for</w:t>
      </w:r>
      <w:r>
        <w:rPr>
          <w:color w:val="231F20"/>
          <w:spacing w:val="-47"/>
        </w:rPr>
        <w:t> </w:t>
      </w:r>
      <w:r>
        <w:rPr>
          <w:color w:val="231F20"/>
        </w:rPr>
        <w:t>this.</w:t>
      </w:r>
      <w:r>
        <w:rPr>
          <w:color w:val="231F20"/>
          <w:spacing w:val="-47"/>
        </w:rPr>
        <w:t> </w:t>
      </w:r>
      <w:r>
        <w:rPr>
          <w:color w:val="231F20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-4"/>
        </w:rPr>
        <w:t>have </w:t>
      </w:r>
      <w:r>
        <w:rPr>
          <w:color w:val="231F20"/>
        </w:rPr>
        <w:t>distributed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work</w:t>
      </w:r>
      <w:r>
        <w:rPr>
          <w:color w:val="231F20"/>
          <w:spacing w:val="-32"/>
        </w:rPr>
        <w:t> </w:t>
      </w:r>
      <w:r>
        <w:rPr>
          <w:color w:val="231F20"/>
        </w:rPr>
        <w:t>that</w:t>
      </w:r>
      <w:r>
        <w:rPr>
          <w:color w:val="231F20"/>
          <w:spacing w:val="-31"/>
        </w:rPr>
        <w:t> </w:t>
      </w:r>
      <w:r>
        <w:rPr>
          <w:color w:val="231F20"/>
        </w:rPr>
        <w:t>needs</w:t>
      </w:r>
      <w:r>
        <w:rPr>
          <w:color w:val="231F20"/>
          <w:spacing w:val="-31"/>
        </w:rPr>
        <w:t> </w:t>
      </w:r>
      <w:r>
        <w:rPr>
          <w:color w:val="231F20"/>
        </w:rPr>
        <w:t>to</w:t>
      </w:r>
      <w:r>
        <w:rPr>
          <w:color w:val="231F20"/>
          <w:spacing w:val="-31"/>
        </w:rPr>
        <w:t> </w:t>
      </w:r>
      <w:r>
        <w:rPr>
          <w:color w:val="231F20"/>
        </w:rPr>
        <w:t>be</w:t>
      </w:r>
      <w:r>
        <w:rPr>
          <w:color w:val="231F20"/>
          <w:spacing w:val="-31"/>
        </w:rPr>
        <w:t> </w:t>
      </w:r>
      <w:r>
        <w:rPr>
          <w:color w:val="231F20"/>
        </w:rPr>
        <w:t>done</w:t>
      </w:r>
      <w:r>
        <w:rPr>
          <w:color w:val="231F20"/>
          <w:spacing w:val="-31"/>
        </w:rPr>
        <w:t> </w:t>
      </w:r>
      <w:r>
        <w:rPr>
          <w:color w:val="231F20"/>
        </w:rPr>
        <w:t>within</w:t>
      </w:r>
      <w:r>
        <w:rPr>
          <w:color w:val="231F20"/>
          <w:spacing w:val="-31"/>
        </w:rPr>
        <w:t> </w:t>
      </w:r>
      <w:r>
        <w:rPr>
          <w:color w:val="231F20"/>
        </w:rPr>
        <w:t>my</w:t>
      </w:r>
      <w:r>
        <w:rPr>
          <w:color w:val="231F20"/>
          <w:spacing w:val="-31"/>
        </w:rPr>
        <w:t> </w:t>
      </w:r>
      <w:r>
        <w:rPr>
          <w:color w:val="231F20"/>
        </w:rPr>
        <w:t>team,</w:t>
      </w:r>
      <w:r>
        <w:rPr>
          <w:color w:val="231F20"/>
          <w:spacing w:val="-31"/>
        </w:rPr>
        <w:t> </w:t>
      </w:r>
      <w:r>
        <w:rPr>
          <w:color w:val="231F20"/>
        </w:rPr>
        <w:t>and</w:t>
      </w:r>
      <w:r>
        <w:rPr>
          <w:color w:val="231F20"/>
          <w:spacing w:val="-31"/>
        </w:rPr>
        <w:t> </w:t>
      </w:r>
      <w:r>
        <w:rPr>
          <w:color w:val="231F20"/>
        </w:rPr>
        <w:t>they</w:t>
      </w:r>
      <w:r>
        <w:rPr>
          <w:color w:val="231F20"/>
          <w:spacing w:val="-31"/>
        </w:rPr>
        <w:t> </w:t>
      </w:r>
      <w:r>
        <w:rPr>
          <w:color w:val="231F20"/>
        </w:rPr>
        <w:t>have</w:t>
      </w:r>
      <w:r>
        <w:rPr>
          <w:color w:val="231F20"/>
          <w:spacing w:val="-31"/>
        </w:rPr>
        <w:t> </w:t>
      </w:r>
      <w:r>
        <w:rPr>
          <w:color w:val="231F20"/>
        </w:rPr>
        <w:t>been briefed</w:t>
      </w:r>
      <w:r>
        <w:rPr>
          <w:color w:val="231F20"/>
          <w:spacing w:val="-29"/>
        </w:rPr>
        <w:t> </w:t>
      </w:r>
      <w:r>
        <w:rPr>
          <w:color w:val="231F20"/>
        </w:rPr>
        <w:t>well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what</w:t>
      </w:r>
      <w:r>
        <w:rPr>
          <w:color w:val="231F20"/>
          <w:spacing w:val="-29"/>
        </w:rPr>
        <w:t> </w:t>
      </w:r>
      <w:r>
        <w:rPr>
          <w:color w:val="231F20"/>
        </w:rPr>
        <w:t>they</w:t>
      </w:r>
      <w:r>
        <w:rPr>
          <w:color w:val="231F20"/>
          <w:spacing w:val="-29"/>
        </w:rPr>
        <w:t> </w:t>
      </w:r>
      <w:r>
        <w:rPr>
          <w:color w:val="231F20"/>
        </w:rPr>
        <w:t>have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do.</w:t>
      </w:r>
      <w:r>
        <w:rPr>
          <w:color w:val="231F20"/>
          <w:spacing w:val="-29"/>
        </w:rPr>
        <w:t> </w:t>
      </w:r>
      <w:r>
        <w:rPr>
          <w:color w:val="231F20"/>
        </w:rPr>
        <w:t>I</w:t>
      </w:r>
      <w:r>
        <w:rPr>
          <w:color w:val="231F20"/>
          <w:spacing w:val="-28"/>
        </w:rPr>
        <w:t> </w:t>
      </w:r>
      <w:r>
        <w:rPr>
          <w:color w:val="231F20"/>
        </w:rPr>
        <w:t>promise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take</w:t>
      </w:r>
      <w:r>
        <w:rPr>
          <w:color w:val="231F20"/>
          <w:spacing w:val="-28"/>
        </w:rPr>
        <w:t> </w:t>
      </w:r>
      <w:r>
        <w:rPr>
          <w:color w:val="231F20"/>
        </w:rPr>
        <w:t>up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rest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work after I re-join</w:t>
      </w:r>
      <w:r>
        <w:rPr>
          <w:color w:val="231F20"/>
          <w:spacing w:val="-20"/>
        </w:rPr>
        <w:t> </w:t>
      </w:r>
      <w:r>
        <w:rPr>
          <w:color w:val="231F20"/>
        </w:rPr>
        <w:t>office.</w:t>
      </w:r>
    </w:p>
    <w:p>
      <w:pPr>
        <w:pStyle w:val="BodyText"/>
        <w:spacing w:before="10"/>
        <w:ind w:left="0"/>
      </w:pPr>
    </w:p>
    <w:p>
      <w:pPr>
        <w:pStyle w:val="BodyText"/>
      </w:pPr>
      <w:r>
        <w:rPr>
          <w:color w:val="231F20"/>
        </w:rPr>
        <w:t>Thank you.</w:t>
      </w:r>
    </w:p>
    <w:p>
      <w:pPr>
        <w:pStyle w:val="BodyText"/>
        <w:spacing w:before="7"/>
        <w:ind w:left="0"/>
        <w:rPr>
          <w:sz w:val="36"/>
        </w:rPr>
      </w:pPr>
    </w:p>
    <w:p>
      <w:pPr>
        <w:pStyle w:val="BodyText"/>
        <w:spacing w:line="249" w:lineRule="auto"/>
        <w:ind w:right="845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-59853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Yours sincerely, (Signature) </w:t>
      </w:r>
      <w:r>
        <w:rPr>
          <w:color w:val="231F20"/>
          <w:w w:val="95"/>
        </w:rPr>
        <w:t>Rebecca Chambers</w:t>
      </w:r>
    </w:p>
    <w:sectPr>
      <w:type w:val="continuous"/>
      <w:pgSz w:w="11910" w:h="16840"/>
      <w:pgMar w:top="1580" w:bottom="280" w:left="44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Appreciation Letter to Manager for Leave</dc:title>
  <dcterms:created xsi:type="dcterms:W3CDTF">2019-06-03T07:11:15Z</dcterms:created>
  <dcterms:modified xsi:type="dcterms:W3CDTF">2019-06-03T07:11:15Z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